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80240539"/>
        <w:docPartObj>
          <w:docPartGallery w:val="Cover Pages"/>
          <w:docPartUnique/>
        </w:docPartObj>
      </w:sdtPr>
      <w:sdtEndPr/>
      <w:sdtContent>
        <w:p w14:paraId="3ABB211D" w14:textId="1A9FC7EF" w:rsidR="00465244" w:rsidRDefault="00B1673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1" locked="0" layoutInCell="1" allowOverlap="1" wp14:anchorId="37F223B0" wp14:editId="5DA31F1B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508635</wp:posOffset>
                    </wp:positionV>
                    <wp:extent cx="6872099" cy="6052088"/>
                    <wp:effectExtent l="0" t="0" r="5080" b="635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72099" cy="6052088"/>
                              <a:chOff x="0" y="1"/>
                              <a:chExt cx="6872574" cy="3894847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1"/>
                                <a:ext cx="6858000" cy="2169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14574" y="548716"/>
                                <a:ext cx="6858000" cy="33461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4681E" w14:textId="2D8CBF9B" w:rsidR="00465244" w:rsidRDefault="00E969E6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drawing>
                                      <wp:inline distT="0" distB="0" distL="0" distR="0" wp14:anchorId="574A701F" wp14:editId="4DCDEDCE">
                                        <wp:extent cx="2520352" cy="1577900"/>
                                        <wp:effectExtent l="0" t="0" r="0" b="3810"/>
                                        <wp:docPr id="1" name="Picture 1" descr="Logo, company nam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Logo, company nam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41375" cy="15910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B9F6A57" w14:textId="7DBF3496" w:rsidR="00975A8A" w:rsidRDefault="00975A8A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14:paraId="19C84E1A" w14:textId="57B195A3" w:rsidR="00465244" w:rsidRPr="009F2C59" w:rsidRDefault="00465244" w:rsidP="00B167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56"/>
                                      <w:szCs w:val="56"/>
                                    </w:rPr>
                                  </w:pPr>
                                  <w:r w:rsidRPr="009F2C59">
                                    <w:rPr>
                                      <w:rFonts w:ascii="Arial" w:hAnsi="Arial" w:cs="Arial"/>
                                      <w:color w:val="002060"/>
                                      <w:sz w:val="56"/>
                                      <w:szCs w:val="56"/>
                                    </w:rPr>
                                    <w:t>Code of Conduct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F223B0" id="Group 193" o:spid="_x0000_s1026" style="position:absolute;margin-left:0;margin-top:40.05pt;width:541.1pt;height:476.55pt;z-index:-251645952;mso-position-horizontal:center;mso-position-horizontal-relative:page;mso-position-vertical-relative:page" coordorigin="" coordsize="68725,38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">
                    <v:rect id="Rectangle 194" o:spid="_x0000_s1027" style="position:absolute;width:68580;height:2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" fillcolor="#1f3763 [1604]" strokecolor="#002060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8" type="#_x0000_t202" style="position:absolute;left:145;top:5487;width:68580;height:33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14:paraId="2724681E" w14:textId="2D8CBF9B" w:rsidR="00465244" w:rsidRDefault="00E969E6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noProof/>
                                <w:color w:val="4472C4" w:themeColor="accen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74A701F" wp14:editId="4DCDEDCE">
                                  <wp:extent cx="2520352" cy="1577900"/>
                                  <wp:effectExtent l="0" t="0" r="0" b="3810"/>
                                  <wp:docPr id="1" name="Picture 1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1375" cy="1591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9F6A57" w14:textId="7DBF3496" w:rsidR="00975A8A" w:rsidRDefault="00975A8A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</w:p>
                          <w:p w14:paraId="19C84E1A" w14:textId="57B195A3" w:rsidR="00465244" w:rsidRPr="009F2C59" w:rsidRDefault="00465244" w:rsidP="00B1673C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9F2C59">
                              <w:rPr>
                                <w:rFonts w:ascii="Arial" w:hAnsi="Arial" w:cs="Arial"/>
                                <w:color w:val="002060"/>
                                <w:sz w:val="56"/>
                                <w:szCs w:val="56"/>
                              </w:rPr>
                              <w:t>Code of Conduct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6F4171" w14:textId="548F5AEB" w:rsidR="009F2C59" w:rsidRDefault="00B1673C" w:rsidP="009F2C5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298C977" wp14:editId="49EEA39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7962265</wp:posOffset>
                    </wp:positionV>
                    <wp:extent cx="6857397" cy="337123"/>
                    <wp:effectExtent l="0" t="0" r="19685" b="2540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7397" cy="337123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A8771F" w14:textId="7B4C6704" w:rsidR="00B1673C" w:rsidRDefault="00B1673C" w:rsidP="00B1673C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1673C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MAY 2022</w:t>
                                </w:r>
                              </w:p>
                              <w:p w14:paraId="3D190435" w14:textId="77777777" w:rsidR="009A248A" w:rsidRPr="00B1673C" w:rsidRDefault="009A248A" w:rsidP="00B1673C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298C977" id="Rectangle 3" o:spid="_x0000_s1029" style="position:absolute;margin-left:0;margin-top:626.95pt;width:539.95pt;height:26.5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" fillcolor="#203864" strokecolor="#002060" strokeweight="1pt">
                    <v:textbox>
                      <w:txbxContent>
                        <w:p w14:paraId="30A8771F" w14:textId="7B4C6704" w:rsidR="00B1673C" w:rsidRDefault="00B1673C" w:rsidP="00B1673C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1673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MAY 2022</w:t>
                          </w:r>
                        </w:p>
                        <w:p w14:paraId="3D190435" w14:textId="77777777" w:rsidR="009A248A" w:rsidRPr="00B1673C" w:rsidRDefault="009A248A" w:rsidP="00B1673C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465244">
            <w:br w:type="page"/>
          </w:r>
        </w:p>
      </w:sdtContent>
    </w:sdt>
    <w:p w14:paraId="55BF618C" w14:textId="6848F86C" w:rsidR="0048077C" w:rsidRPr="009F2C59" w:rsidRDefault="0048077C" w:rsidP="002A2223">
      <w:pPr>
        <w:spacing w:before="240"/>
        <w:jc w:val="center"/>
        <w:rPr>
          <w:sz w:val="36"/>
          <w:szCs w:val="36"/>
        </w:rPr>
      </w:pPr>
      <w:r w:rsidRPr="009F2C59">
        <w:rPr>
          <w:rFonts w:ascii="Arial" w:hAnsi="Arial" w:cs="Arial"/>
          <w:b/>
          <w:bCs/>
          <w:color w:val="002060"/>
          <w:spacing w:val="-10"/>
          <w:sz w:val="36"/>
          <w:szCs w:val="36"/>
        </w:rPr>
        <w:lastRenderedPageBreak/>
        <w:t xml:space="preserve">The </w:t>
      </w:r>
      <w:r w:rsidR="0085605F" w:rsidRPr="009F2C59">
        <w:rPr>
          <w:rFonts w:ascii="Arial" w:hAnsi="Arial" w:cs="Arial"/>
          <w:b/>
          <w:bCs/>
          <w:color w:val="002060"/>
          <w:spacing w:val="-10"/>
          <w:sz w:val="36"/>
          <w:szCs w:val="36"/>
        </w:rPr>
        <w:t>HSI Foundation</w:t>
      </w:r>
    </w:p>
    <w:p w14:paraId="2A0E2435" w14:textId="7A061AD7" w:rsidR="0048077C" w:rsidRPr="009F2C59" w:rsidRDefault="0048077C" w:rsidP="002A2223">
      <w:pPr>
        <w:ind w:right="9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F2C59">
        <w:rPr>
          <w:rFonts w:ascii="Arial" w:hAnsi="Arial" w:cs="Arial"/>
          <w:b/>
          <w:bCs/>
          <w:color w:val="002060"/>
          <w:spacing w:val="-8"/>
          <w:sz w:val="36"/>
          <w:szCs w:val="36"/>
        </w:rPr>
        <w:t>C</w:t>
      </w:r>
      <w:r w:rsidRPr="009F2C59">
        <w:rPr>
          <w:rFonts w:ascii="Arial" w:hAnsi="Arial" w:cs="Arial"/>
          <w:b/>
          <w:bCs/>
          <w:color w:val="002060"/>
          <w:spacing w:val="-3"/>
          <w:sz w:val="36"/>
          <w:szCs w:val="36"/>
        </w:rPr>
        <w:t>o</w:t>
      </w:r>
      <w:r w:rsidRPr="009F2C59">
        <w:rPr>
          <w:rFonts w:ascii="Arial" w:hAnsi="Arial" w:cs="Arial"/>
          <w:b/>
          <w:bCs/>
          <w:color w:val="002060"/>
          <w:spacing w:val="-8"/>
          <w:sz w:val="36"/>
          <w:szCs w:val="36"/>
        </w:rPr>
        <w:t>d</w:t>
      </w:r>
      <w:r w:rsidRPr="009F2C59">
        <w:rPr>
          <w:rFonts w:ascii="Arial" w:hAnsi="Arial" w:cs="Arial"/>
          <w:b/>
          <w:bCs/>
          <w:color w:val="002060"/>
          <w:sz w:val="36"/>
          <w:szCs w:val="36"/>
        </w:rPr>
        <w:t xml:space="preserve">e </w:t>
      </w:r>
      <w:r w:rsidRPr="009F2C59">
        <w:rPr>
          <w:rFonts w:ascii="Arial" w:hAnsi="Arial" w:cs="Arial"/>
          <w:b/>
          <w:bCs/>
          <w:color w:val="002060"/>
          <w:spacing w:val="-11"/>
          <w:sz w:val="36"/>
          <w:szCs w:val="36"/>
        </w:rPr>
        <w:t>o</w:t>
      </w:r>
      <w:r w:rsidRPr="009F2C59">
        <w:rPr>
          <w:rFonts w:ascii="Arial" w:hAnsi="Arial" w:cs="Arial"/>
          <w:b/>
          <w:bCs/>
          <w:color w:val="002060"/>
          <w:sz w:val="36"/>
          <w:szCs w:val="36"/>
        </w:rPr>
        <w:t xml:space="preserve">f </w:t>
      </w:r>
      <w:r w:rsidRPr="009F2C59">
        <w:rPr>
          <w:rFonts w:ascii="Arial" w:hAnsi="Arial" w:cs="Arial"/>
          <w:b/>
          <w:bCs/>
          <w:color w:val="002060"/>
          <w:spacing w:val="-9"/>
          <w:sz w:val="36"/>
          <w:szCs w:val="36"/>
        </w:rPr>
        <w:t>C</w:t>
      </w:r>
      <w:r w:rsidRPr="009F2C59">
        <w:rPr>
          <w:rFonts w:ascii="Arial" w:hAnsi="Arial" w:cs="Arial"/>
          <w:b/>
          <w:bCs/>
          <w:color w:val="002060"/>
          <w:spacing w:val="-8"/>
          <w:sz w:val="36"/>
          <w:szCs w:val="36"/>
        </w:rPr>
        <w:t>on</w:t>
      </w:r>
      <w:r w:rsidRPr="009F2C59">
        <w:rPr>
          <w:rFonts w:ascii="Arial" w:hAnsi="Arial" w:cs="Arial"/>
          <w:b/>
          <w:bCs/>
          <w:color w:val="002060"/>
          <w:spacing w:val="-10"/>
          <w:sz w:val="36"/>
          <w:szCs w:val="36"/>
        </w:rPr>
        <w:t>d</w:t>
      </w:r>
      <w:r w:rsidRPr="009F2C59">
        <w:rPr>
          <w:rFonts w:ascii="Arial" w:hAnsi="Arial" w:cs="Arial"/>
          <w:b/>
          <w:bCs/>
          <w:color w:val="002060"/>
          <w:spacing w:val="-9"/>
          <w:sz w:val="36"/>
          <w:szCs w:val="36"/>
        </w:rPr>
        <w:t>u</w:t>
      </w:r>
      <w:r w:rsidRPr="009F2C59">
        <w:rPr>
          <w:rFonts w:ascii="Arial" w:hAnsi="Arial" w:cs="Arial"/>
          <w:b/>
          <w:bCs/>
          <w:color w:val="002060"/>
          <w:spacing w:val="-3"/>
          <w:sz w:val="36"/>
          <w:szCs w:val="36"/>
        </w:rPr>
        <w:t>c</w:t>
      </w:r>
      <w:r w:rsidRPr="009F2C59">
        <w:rPr>
          <w:rFonts w:ascii="Arial" w:hAnsi="Arial" w:cs="Arial"/>
          <w:b/>
          <w:bCs/>
          <w:color w:val="002060"/>
          <w:sz w:val="36"/>
          <w:szCs w:val="36"/>
        </w:rPr>
        <w:t>t</w:t>
      </w:r>
    </w:p>
    <w:p w14:paraId="7B8FD1C1" w14:textId="0F32095D" w:rsidR="0048077C" w:rsidRPr="00A92EFF" w:rsidRDefault="0048077C" w:rsidP="009F2C59">
      <w:pPr>
        <w:spacing w:before="345" w:line="276" w:lineRule="auto"/>
        <w:ind w:left="266"/>
        <w:rPr>
          <w:rFonts w:ascii="Arial" w:hAnsi="Arial" w:cs="Arial"/>
          <w:color w:val="002060"/>
          <w:w w:val="101"/>
          <w:sz w:val="28"/>
          <w:szCs w:val="28"/>
        </w:rPr>
      </w:pP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This Code of Conduct (Code) is published to facilitate </w:t>
      </w:r>
      <w:r w:rsidR="00A93D9C" w:rsidRPr="00A92EFF">
        <w:rPr>
          <w:rFonts w:ascii="Arial" w:hAnsi="Arial" w:cs="Arial"/>
          <w:color w:val="002060"/>
          <w:w w:val="101"/>
          <w:sz w:val="28"/>
          <w:szCs w:val="28"/>
        </w:rPr>
        <w:t>the HSI Foundation’s</w:t>
      </w: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 work, which is carried out in the multi-stakeholder and multi-sector healthcare environment.  It applies to all participants including:</w:t>
      </w:r>
    </w:p>
    <w:p w14:paraId="576EC469" w14:textId="2335667C" w:rsidR="0048077C" w:rsidRPr="00A92EFF" w:rsidRDefault="0048077C" w:rsidP="002A2223">
      <w:pPr>
        <w:pStyle w:val="ListParagraph"/>
        <w:numPr>
          <w:ilvl w:val="0"/>
          <w:numId w:val="4"/>
        </w:numPr>
        <w:spacing w:before="345" w:line="276" w:lineRule="auto"/>
        <w:rPr>
          <w:rFonts w:ascii="Arial" w:hAnsi="Arial" w:cs="Arial"/>
          <w:color w:val="002060"/>
          <w:w w:val="101"/>
          <w:sz w:val="28"/>
          <w:szCs w:val="28"/>
        </w:rPr>
      </w:pP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The HSI </w:t>
      </w:r>
      <w:r w:rsidR="0085605F"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Foundation </w:t>
      </w:r>
      <w:r w:rsidR="00FE74D8" w:rsidRPr="00A92EFF">
        <w:rPr>
          <w:rFonts w:ascii="Arial" w:hAnsi="Arial" w:cs="Arial"/>
          <w:color w:val="002060"/>
          <w:w w:val="101"/>
          <w:sz w:val="28"/>
          <w:szCs w:val="28"/>
        </w:rPr>
        <w:t>Executive Board, established committees (</w:t>
      </w:r>
      <w:r w:rsidR="006511A6" w:rsidRPr="00A92EFF">
        <w:rPr>
          <w:rFonts w:ascii="Arial" w:hAnsi="Arial" w:cs="Arial"/>
          <w:color w:val="002060"/>
          <w:w w:val="101"/>
          <w:sz w:val="28"/>
          <w:szCs w:val="28"/>
        </w:rPr>
        <w:t>i.e., the</w:t>
      </w:r>
      <w:r w:rsidR="00FE74D8"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 HSI Foundation </w:t>
      </w:r>
      <w:r w:rsidR="0085605F" w:rsidRPr="00A92EFF">
        <w:rPr>
          <w:rFonts w:ascii="Arial" w:hAnsi="Arial" w:cs="Arial"/>
          <w:color w:val="002060"/>
          <w:w w:val="101"/>
          <w:sz w:val="28"/>
          <w:szCs w:val="28"/>
        </w:rPr>
        <w:t>Standards Board</w:t>
      </w:r>
      <w:r w:rsidR="00FE74D8" w:rsidRPr="00A92EFF">
        <w:rPr>
          <w:rFonts w:ascii="Arial" w:hAnsi="Arial" w:cs="Arial"/>
          <w:color w:val="002060"/>
          <w:w w:val="101"/>
          <w:sz w:val="28"/>
          <w:szCs w:val="28"/>
        </w:rPr>
        <w:t>)</w:t>
      </w: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, officers, </w:t>
      </w:r>
      <w:r w:rsidR="00975A8A">
        <w:rPr>
          <w:rFonts w:ascii="Arial" w:hAnsi="Arial" w:cs="Arial"/>
          <w:color w:val="002060"/>
          <w:w w:val="101"/>
          <w:sz w:val="28"/>
          <w:szCs w:val="28"/>
        </w:rPr>
        <w:t xml:space="preserve">colleagues, associates, </w:t>
      </w: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supply chain, consultants, and partner organizations  </w:t>
      </w:r>
    </w:p>
    <w:p w14:paraId="4F71CE2E" w14:textId="0D9DF54D" w:rsidR="0048077C" w:rsidRPr="00A92EFF" w:rsidRDefault="00FE74D8" w:rsidP="002A222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2060"/>
          <w:w w:val="101"/>
          <w:sz w:val="28"/>
          <w:szCs w:val="28"/>
        </w:rPr>
      </w:pP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If applicable, </w:t>
      </w:r>
      <w:r w:rsidR="0048077C"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HSI </w:t>
      </w:r>
      <w:r w:rsidR="0085605F" w:rsidRPr="00A92EFF">
        <w:rPr>
          <w:rFonts w:ascii="Arial" w:hAnsi="Arial" w:cs="Arial"/>
          <w:color w:val="002060"/>
          <w:w w:val="101"/>
          <w:sz w:val="28"/>
          <w:szCs w:val="28"/>
        </w:rPr>
        <w:t>Foundation</w:t>
      </w:r>
      <w:r w:rsidR="0048077C"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 Journal </w:t>
      </w: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Participants, </w:t>
      </w:r>
      <w:r w:rsidR="0048077C" w:rsidRPr="00A92EFF">
        <w:rPr>
          <w:rFonts w:ascii="Arial" w:hAnsi="Arial" w:cs="Arial"/>
          <w:color w:val="002060"/>
          <w:w w:val="101"/>
          <w:sz w:val="28"/>
          <w:szCs w:val="28"/>
        </w:rPr>
        <w:t>secretariat, committee chairs, committee managers and, working group (WG)</w:t>
      </w:r>
      <w:r w:rsidR="006511A6"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 </w:t>
      </w:r>
      <w:r w:rsidR="0048077C" w:rsidRPr="00A92EFF">
        <w:rPr>
          <w:rFonts w:ascii="Arial" w:hAnsi="Arial" w:cs="Arial"/>
          <w:color w:val="002060"/>
          <w:w w:val="101"/>
          <w:sz w:val="28"/>
          <w:szCs w:val="28"/>
        </w:rPr>
        <w:t>convenors</w:t>
      </w:r>
      <w:r w:rsidR="006511A6"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, </w:t>
      </w:r>
      <w:r w:rsidR="00975A8A" w:rsidRPr="00A92EFF">
        <w:rPr>
          <w:rFonts w:ascii="Arial" w:hAnsi="Arial" w:cs="Arial"/>
          <w:color w:val="002060"/>
          <w:w w:val="101"/>
          <w:sz w:val="28"/>
          <w:szCs w:val="28"/>
        </w:rPr>
        <w:t>participants,</w:t>
      </w:r>
      <w:r w:rsidR="006511A6"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 and o</w:t>
      </w:r>
      <w:r w:rsidR="00CB72B1" w:rsidRPr="00A92EFF">
        <w:rPr>
          <w:rFonts w:ascii="Arial" w:hAnsi="Arial" w:cs="Arial"/>
          <w:color w:val="002060"/>
          <w:w w:val="101"/>
          <w:sz w:val="28"/>
          <w:szCs w:val="28"/>
        </w:rPr>
        <w:t>bservers</w:t>
      </w:r>
      <w:r w:rsidR="0048077C"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 (or any established consensus group under a committee), WG secretaries and project leaders</w:t>
      </w:r>
    </w:p>
    <w:p w14:paraId="5BFF92FA" w14:textId="77777777" w:rsidR="0048077C" w:rsidRPr="00A92EFF" w:rsidRDefault="0048077C" w:rsidP="002A222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002060"/>
          <w:w w:val="101"/>
          <w:sz w:val="28"/>
          <w:szCs w:val="28"/>
        </w:rPr>
      </w:pP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Standards participants, delegates, liaisons, experts, and guests </w:t>
      </w:r>
    </w:p>
    <w:p w14:paraId="76B6599B" w14:textId="6012D6AE" w:rsidR="0048077C" w:rsidRPr="00A92EFF" w:rsidRDefault="0048077C" w:rsidP="009F2C59">
      <w:pPr>
        <w:spacing w:before="345" w:line="276" w:lineRule="auto"/>
        <w:ind w:left="266"/>
        <w:rPr>
          <w:rFonts w:ascii="Arial" w:hAnsi="Arial" w:cs="Arial"/>
          <w:color w:val="002060"/>
          <w:w w:val="101"/>
          <w:sz w:val="28"/>
          <w:szCs w:val="28"/>
        </w:rPr>
      </w:pP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The Code is an obligation for participation in HSI </w:t>
      </w:r>
      <w:r w:rsidR="00A93D9C" w:rsidRPr="00A92EFF">
        <w:rPr>
          <w:rFonts w:ascii="Arial" w:hAnsi="Arial" w:cs="Arial"/>
          <w:color w:val="002060"/>
          <w:w w:val="101"/>
          <w:sz w:val="28"/>
          <w:szCs w:val="28"/>
        </w:rPr>
        <w:t>Foundation</w:t>
      </w:r>
      <w:r w:rsidR="00CB72B1" w:rsidRPr="00A92EFF">
        <w:rPr>
          <w:rFonts w:ascii="Arial" w:hAnsi="Arial" w:cs="Arial"/>
          <w:color w:val="002060"/>
          <w:w w:val="101"/>
          <w:sz w:val="28"/>
          <w:szCs w:val="28"/>
        </w:rPr>
        <w:t>’s</w:t>
      </w:r>
      <w:r w:rsidR="00A93D9C"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 </w:t>
      </w:r>
      <w:r w:rsidR="00CB72B1"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scope of work and initiatives </w:t>
      </w: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within our framework.  As participants in HSI </w:t>
      </w:r>
      <w:r w:rsidR="0085605F" w:rsidRPr="00A92EFF">
        <w:rPr>
          <w:rFonts w:ascii="Arial" w:hAnsi="Arial" w:cs="Arial"/>
          <w:color w:val="002060"/>
          <w:w w:val="101"/>
          <w:sz w:val="28"/>
          <w:szCs w:val="28"/>
        </w:rPr>
        <w:t>Foundation</w:t>
      </w: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 work, we acknowledge the responsibility and value of participating in developing Standards.  We therefore adhere to this Code in accordance with the terms below.  </w:t>
      </w:r>
    </w:p>
    <w:p w14:paraId="1FE2A93F" w14:textId="77777777" w:rsidR="007602F7" w:rsidRPr="00A93D9C" w:rsidRDefault="007602F7" w:rsidP="0048077C">
      <w:pPr>
        <w:ind w:left="2160"/>
        <w:jc w:val="right"/>
        <w:rPr>
          <w:rFonts w:ascii="Arial" w:hAnsi="Arial" w:cs="Arial"/>
          <w:b/>
          <w:bCs/>
          <w:color w:val="002060"/>
          <w:spacing w:val="-10"/>
          <w:sz w:val="32"/>
          <w:szCs w:val="32"/>
        </w:rPr>
      </w:pPr>
    </w:p>
    <w:p w14:paraId="458F5BC6" w14:textId="79BD0319" w:rsidR="0048077C" w:rsidRPr="00A93D9C" w:rsidRDefault="0048077C" w:rsidP="000F680B">
      <w:pPr>
        <w:jc w:val="center"/>
        <w:rPr>
          <w:rFonts w:ascii="Arial" w:hAnsi="Arial" w:cs="Arial"/>
          <w:b/>
          <w:bCs/>
          <w:color w:val="002060"/>
          <w:spacing w:val="-10"/>
          <w:sz w:val="32"/>
          <w:szCs w:val="32"/>
        </w:rPr>
      </w:pPr>
      <w:r w:rsidRPr="00A93D9C">
        <w:rPr>
          <w:rFonts w:ascii="Arial" w:hAnsi="Arial" w:cs="Arial"/>
          <w:b/>
          <w:bCs/>
          <w:color w:val="002060"/>
          <w:spacing w:val="-10"/>
          <w:sz w:val="32"/>
          <w:szCs w:val="32"/>
        </w:rPr>
        <w:t xml:space="preserve">Communicating the HSI </w:t>
      </w:r>
      <w:r w:rsidR="0011517C">
        <w:rPr>
          <w:rFonts w:ascii="Arial" w:hAnsi="Arial" w:cs="Arial"/>
          <w:b/>
          <w:bCs/>
          <w:color w:val="002060"/>
          <w:spacing w:val="-10"/>
          <w:sz w:val="32"/>
          <w:szCs w:val="32"/>
        </w:rPr>
        <w:t xml:space="preserve">Foundation </w:t>
      </w:r>
      <w:r w:rsidRPr="00A93D9C">
        <w:rPr>
          <w:rFonts w:ascii="Arial" w:hAnsi="Arial" w:cs="Arial"/>
          <w:b/>
          <w:bCs/>
          <w:color w:val="002060"/>
          <w:spacing w:val="-10"/>
          <w:sz w:val="32"/>
          <w:szCs w:val="32"/>
        </w:rPr>
        <w:t>Code of Conduct</w:t>
      </w:r>
    </w:p>
    <w:p w14:paraId="27C08988" w14:textId="1203CAB1" w:rsidR="0048077C" w:rsidRPr="00A93D9C" w:rsidRDefault="0048077C" w:rsidP="0048077C">
      <w:pPr>
        <w:ind w:left="2626"/>
        <w:rPr>
          <w:rFonts w:ascii="Arial" w:hAnsi="Arial" w:cs="Arial"/>
          <w:color w:val="002060"/>
          <w:spacing w:val="-10"/>
        </w:rPr>
      </w:pPr>
    </w:p>
    <w:p w14:paraId="2068EEA4" w14:textId="7FD84D81" w:rsidR="0048077C" w:rsidRPr="00A92EFF" w:rsidRDefault="00A93D9C" w:rsidP="00A93D9C">
      <w:pPr>
        <w:spacing w:line="276" w:lineRule="auto"/>
        <w:ind w:left="360" w:hanging="90"/>
        <w:rPr>
          <w:rFonts w:ascii="Arial" w:hAnsi="Arial" w:cs="Arial"/>
          <w:color w:val="002060"/>
          <w:spacing w:val="-10"/>
          <w:sz w:val="28"/>
          <w:szCs w:val="28"/>
        </w:rPr>
      </w:pPr>
      <w:r>
        <w:rPr>
          <w:rFonts w:ascii="Arial" w:hAnsi="Arial" w:cs="Arial"/>
          <w:color w:val="002060"/>
          <w:spacing w:val="-10"/>
          <w:sz w:val="32"/>
          <w:szCs w:val="32"/>
        </w:rPr>
        <w:t xml:space="preserve"> </w:t>
      </w:r>
      <w:r w:rsidR="0048077C"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To be effective, the HSI </w:t>
      </w:r>
      <w:r w:rsidR="0085605F"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Foundation </w:t>
      </w:r>
      <w:r w:rsidR="0048077C"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Code of Conduct shall remain visible, and those who choose to participate in any HSI </w:t>
      </w:r>
      <w:r w:rsidR="00E55632"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Foundation </w:t>
      </w:r>
      <w:r w:rsidR="00975A8A">
        <w:rPr>
          <w:rFonts w:ascii="Arial" w:hAnsi="Arial" w:cs="Arial"/>
          <w:color w:val="002060"/>
          <w:spacing w:val="-10"/>
          <w:sz w:val="28"/>
          <w:szCs w:val="28"/>
        </w:rPr>
        <w:t xml:space="preserve">initiative </w:t>
      </w:r>
      <w:r w:rsidR="0048077C"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should align with it and communicate its principles.  The following are examples of easy ways to ensure the importance of the Code is regularly emphasized: </w:t>
      </w:r>
    </w:p>
    <w:p w14:paraId="7497C0F2" w14:textId="236C47A7" w:rsidR="0048077C" w:rsidRPr="00A92EFF" w:rsidRDefault="0048077C" w:rsidP="0048077C">
      <w:pPr>
        <w:spacing w:line="276" w:lineRule="auto"/>
        <w:ind w:left="2626"/>
        <w:rPr>
          <w:rFonts w:ascii="Arial" w:hAnsi="Arial" w:cs="Arial"/>
          <w:color w:val="002060"/>
          <w:spacing w:val="-10"/>
          <w:sz w:val="28"/>
          <w:szCs w:val="28"/>
        </w:rPr>
      </w:pPr>
    </w:p>
    <w:p w14:paraId="7CD20D08" w14:textId="378CFE04" w:rsidR="0048077C" w:rsidRPr="00A92EFF" w:rsidRDefault="0048077C" w:rsidP="00A93D9C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Arial" w:hAnsi="Arial" w:cs="Arial"/>
          <w:color w:val="002060"/>
          <w:spacing w:val="-10"/>
          <w:sz w:val="28"/>
          <w:szCs w:val="28"/>
        </w:rPr>
      </w:pPr>
      <w:r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The Code </w:t>
      </w:r>
      <w:r w:rsidR="00E55632"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of Conduct </w:t>
      </w:r>
      <w:r w:rsidRPr="00A92EFF">
        <w:rPr>
          <w:rFonts w:ascii="Arial" w:hAnsi="Arial" w:cs="Arial"/>
          <w:color w:val="002060"/>
          <w:spacing w:val="-10"/>
          <w:sz w:val="28"/>
          <w:szCs w:val="28"/>
        </w:rPr>
        <w:t>and its training program can be included with meeting documentation through a link in the first and subsequent versions of a meeting agenda.</w:t>
      </w:r>
    </w:p>
    <w:p w14:paraId="214AD555" w14:textId="20597411" w:rsidR="0048077C" w:rsidRPr="00A92EFF" w:rsidRDefault="0048077C" w:rsidP="00A93D9C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Arial" w:hAnsi="Arial" w:cs="Arial"/>
          <w:color w:val="002060"/>
          <w:spacing w:val="-10"/>
          <w:sz w:val="28"/>
          <w:szCs w:val="28"/>
        </w:rPr>
      </w:pPr>
      <w:r w:rsidRPr="00A92EFF">
        <w:rPr>
          <w:rFonts w:ascii="Arial" w:hAnsi="Arial" w:cs="Arial"/>
          <w:color w:val="002060"/>
          <w:spacing w:val="-10"/>
          <w:sz w:val="28"/>
          <w:szCs w:val="28"/>
        </w:rPr>
        <w:lastRenderedPageBreak/>
        <w:t xml:space="preserve">Leaders can present the Code at the start of each committee or working group meeting with a brief presentation of why it is important and the commitment of all participating to uphold the Code and act appropriately. </w:t>
      </w:r>
    </w:p>
    <w:p w14:paraId="0B41BBF9" w14:textId="20A57B4E" w:rsidR="0048077C" w:rsidRPr="00A92EFF" w:rsidRDefault="0048077C" w:rsidP="0011517C">
      <w:pPr>
        <w:pStyle w:val="ListParagraph"/>
        <w:numPr>
          <w:ilvl w:val="0"/>
          <w:numId w:val="3"/>
        </w:numPr>
        <w:spacing w:line="276" w:lineRule="auto"/>
        <w:ind w:left="1440"/>
        <w:rPr>
          <w:rFonts w:ascii="Arial" w:hAnsi="Arial" w:cs="Arial"/>
          <w:color w:val="002060"/>
          <w:spacing w:val="-10"/>
          <w:sz w:val="28"/>
          <w:szCs w:val="28"/>
        </w:rPr>
      </w:pPr>
      <w:r w:rsidRPr="00A92EFF">
        <w:rPr>
          <w:rFonts w:ascii="Arial" w:hAnsi="Arial" w:cs="Arial"/>
          <w:color w:val="002060"/>
          <w:spacing w:val="-10"/>
          <w:sz w:val="28"/>
          <w:szCs w:val="28"/>
        </w:rPr>
        <w:t>Meeting reports may include the details of any discussions on</w:t>
      </w:r>
      <w:r w:rsidR="00A93D9C"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the Code.  </w:t>
      </w:r>
    </w:p>
    <w:p w14:paraId="34DD0811" w14:textId="501BA407" w:rsidR="007602F7" w:rsidRPr="00A92EFF" w:rsidRDefault="0048077C" w:rsidP="009F2C59">
      <w:pPr>
        <w:spacing w:before="345" w:line="276" w:lineRule="auto"/>
        <w:ind w:left="266"/>
        <w:rPr>
          <w:rFonts w:ascii="Arial" w:hAnsi="Arial" w:cs="Arial"/>
          <w:color w:val="002060"/>
          <w:spacing w:val="-10"/>
          <w:sz w:val="28"/>
          <w:szCs w:val="28"/>
        </w:rPr>
      </w:pPr>
      <w:r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It is the responsibility of all HSI </w:t>
      </w:r>
      <w:r w:rsidR="0085605F"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Foundation </w:t>
      </w:r>
      <w:r w:rsidRPr="00A92EFF">
        <w:rPr>
          <w:rFonts w:ascii="Arial" w:hAnsi="Arial" w:cs="Arial"/>
          <w:color w:val="002060"/>
          <w:spacing w:val="-10"/>
          <w:sz w:val="28"/>
          <w:szCs w:val="28"/>
        </w:rPr>
        <w:t>stakeholders to ensure compliance and to raise concerns as soon as possible if they perceive a case of behavior that is not in accordance with the HSI</w:t>
      </w:r>
      <w:r w:rsidR="0085605F"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 Foundation</w:t>
      </w:r>
      <w:r w:rsidRPr="00A92EFF">
        <w:rPr>
          <w:rFonts w:ascii="Arial" w:hAnsi="Arial" w:cs="Arial"/>
          <w:color w:val="002060"/>
          <w:spacing w:val="-10"/>
          <w:sz w:val="28"/>
          <w:szCs w:val="28"/>
        </w:rPr>
        <w:t xml:space="preserve"> Code of Conduct.  </w:t>
      </w:r>
    </w:p>
    <w:p w14:paraId="5FC43211" w14:textId="77777777" w:rsidR="007602F7" w:rsidRPr="00A93D9C" w:rsidRDefault="007602F7" w:rsidP="0048077C">
      <w:pPr>
        <w:jc w:val="center"/>
        <w:rPr>
          <w:rFonts w:ascii="Arial" w:hAnsi="Arial" w:cs="Arial"/>
          <w:b/>
          <w:bCs/>
          <w:color w:val="002060"/>
          <w:spacing w:val="-10"/>
          <w:sz w:val="32"/>
          <w:szCs w:val="32"/>
        </w:rPr>
      </w:pPr>
    </w:p>
    <w:p w14:paraId="49C166BE" w14:textId="1E8B4434" w:rsidR="0048077C" w:rsidRPr="00A93D9C" w:rsidRDefault="0048077C" w:rsidP="0048077C">
      <w:pPr>
        <w:jc w:val="center"/>
        <w:rPr>
          <w:rFonts w:ascii="Arial" w:hAnsi="Arial" w:cs="Arial"/>
          <w:b/>
          <w:bCs/>
          <w:color w:val="002060"/>
          <w:spacing w:val="-10"/>
          <w:sz w:val="32"/>
          <w:szCs w:val="32"/>
        </w:rPr>
      </w:pPr>
      <w:r w:rsidRPr="00A93D9C">
        <w:rPr>
          <w:rFonts w:ascii="Arial" w:hAnsi="Arial" w:cs="Arial"/>
          <w:b/>
          <w:bCs/>
          <w:color w:val="002060"/>
          <w:spacing w:val="-10"/>
          <w:sz w:val="32"/>
          <w:szCs w:val="32"/>
        </w:rPr>
        <w:t>GENERAL PRINCIPLES</w:t>
      </w:r>
    </w:p>
    <w:p w14:paraId="6766E5BD" w14:textId="77777777" w:rsidR="0048077C" w:rsidRPr="00A93D9C" w:rsidRDefault="0048077C" w:rsidP="0011517C">
      <w:pPr>
        <w:rPr>
          <w:rFonts w:ascii="Arial" w:hAnsi="Arial" w:cs="Arial"/>
          <w:i/>
          <w:iCs/>
          <w:color w:val="002060"/>
          <w:spacing w:val="130"/>
          <w:sz w:val="32"/>
          <w:szCs w:val="32"/>
        </w:rPr>
      </w:pPr>
    </w:p>
    <w:p w14:paraId="1A5A87F0" w14:textId="28225975" w:rsidR="0048077C" w:rsidRPr="00A92EFF" w:rsidRDefault="0048077C" w:rsidP="00B1673C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A92EFF">
        <w:rPr>
          <w:rFonts w:ascii="Arial" w:hAnsi="Arial" w:cs="Arial"/>
          <w:color w:val="002060"/>
          <w:sz w:val="28"/>
          <w:szCs w:val="28"/>
        </w:rPr>
        <w:t>R</w:t>
      </w:r>
      <w:r w:rsidR="00E55632" w:rsidRPr="00A92EFF">
        <w:rPr>
          <w:rFonts w:ascii="Arial" w:hAnsi="Arial" w:cs="Arial"/>
          <w:color w:val="002060"/>
          <w:sz w:val="28"/>
          <w:szCs w:val="28"/>
        </w:rPr>
        <w:t>espect</w:t>
      </w:r>
    </w:p>
    <w:p w14:paraId="77027314" w14:textId="77777777" w:rsidR="0048077C" w:rsidRPr="00A92EFF" w:rsidRDefault="0048077C" w:rsidP="00B1673C">
      <w:pPr>
        <w:rPr>
          <w:rFonts w:ascii="Arial" w:hAnsi="Arial" w:cs="Arial"/>
          <w:color w:val="002060"/>
          <w:sz w:val="28"/>
          <w:szCs w:val="28"/>
        </w:rPr>
      </w:pPr>
    </w:p>
    <w:p w14:paraId="3405C3EC" w14:textId="77777777" w:rsidR="0048077C" w:rsidRPr="00A92EFF" w:rsidRDefault="0048077C" w:rsidP="0048077C">
      <w:pPr>
        <w:ind w:left="1080" w:hanging="1080"/>
        <w:jc w:val="center"/>
        <w:rPr>
          <w:rFonts w:ascii="Arial" w:hAnsi="Arial" w:cs="Arial"/>
          <w:color w:val="002060"/>
          <w:sz w:val="28"/>
          <w:szCs w:val="28"/>
        </w:rPr>
      </w:pPr>
      <w:r w:rsidRPr="00A92EFF">
        <w:rPr>
          <w:rFonts w:ascii="Arial" w:hAnsi="Arial" w:cs="Arial"/>
          <w:color w:val="002060"/>
          <w:sz w:val="28"/>
          <w:szCs w:val="28"/>
        </w:rPr>
        <w:t>Diversity of thought</w:t>
      </w:r>
    </w:p>
    <w:p w14:paraId="5C39FFBC" w14:textId="77777777" w:rsidR="0048077C" w:rsidRPr="00A93D9C" w:rsidRDefault="0048077C" w:rsidP="0048077C">
      <w:pPr>
        <w:ind w:left="752" w:hanging="1080"/>
        <w:jc w:val="center"/>
        <w:rPr>
          <w:rFonts w:ascii="Arial" w:hAnsi="Arial" w:cs="Arial"/>
          <w:color w:val="002060"/>
          <w:sz w:val="32"/>
          <w:szCs w:val="32"/>
        </w:rPr>
      </w:pPr>
    </w:p>
    <w:p w14:paraId="3814C8AE" w14:textId="77777777" w:rsidR="0048077C" w:rsidRPr="00A93D9C" w:rsidRDefault="0048077C" w:rsidP="0048077C">
      <w:pPr>
        <w:ind w:left="1080" w:hanging="1080"/>
        <w:jc w:val="center"/>
        <w:rPr>
          <w:rFonts w:ascii="Arial" w:hAnsi="Arial" w:cs="Arial"/>
          <w:color w:val="002060"/>
          <w:sz w:val="32"/>
          <w:szCs w:val="32"/>
        </w:rPr>
      </w:pPr>
      <w:r w:rsidRPr="00A93D9C">
        <w:rPr>
          <w:rFonts w:ascii="Arial" w:hAnsi="Arial" w:cs="Arial"/>
          <w:color w:val="002060"/>
          <w:sz w:val="32"/>
          <w:szCs w:val="32"/>
        </w:rPr>
        <w:t>Professional conduct</w:t>
      </w:r>
    </w:p>
    <w:p w14:paraId="10639EF2" w14:textId="77777777" w:rsidR="0048077C" w:rsidRPr="00A93D9C" w:rsidRDefault="0048077C" w:rsidP="0048077C">
      <w:pPr>
        <w:ind w:left="752" w:hanging="1080"/>
        <w:jc w:val="center"/>
        <w:rPr>
          <w:rFonts w:ascii="Arial" w:hAnsi="Arial" w:cs="Arial"/>
          <w:color w:val="002060"/>
          <w:sz w:val="32"/>
          <w:szCs w:val="32"/>
        </w:rPr>
      </w:pPr>
    </w:p>
    <w:p w14:paraId="613737C6" w14:textId="77777777" w:rsidR="009734E2" w:rsidRDefault="0048077C" w:rsidP="0048077C">
      <w:pPr>
        <w:ind w:left="1080" w:hanging="1080"/>
        <w:jc w:val="center"/>
        <w:rPr>
          <w:rFonts w:ascii="Arial" w:hAnsi="Arial" w:cs="Arial"/>
          <w:color w:val="002060"/>
          <w:spacing w:val="-6"/>
          <w:sz w:val="32"/>
          <w:szCs w:val="32"/>
        </w:rPr>
      </w:pPr>
      <w:r w:rsidRPr="00A93D9C">
        <w:rPr>
          <w:rFonts w:ascii="Arial" w:hAnsi="Arial" w:cs="Arial"/>
          <w:color w:val="002060"/>
          <w:spacing w:val="-3"/>
          <w:sz w:val="32"/>
          <w:szCs w:val="32"/>
        </w:rPr>
        <w:t>C</w:t>
      </w:r>
      <w:r w:rsidRPr="00A93D9C">
        <w:rPr>
          <w:rFonts w:ascii="Arial" w:hAnsi="Arial" w:cs="Arial"/>
          <w:color w:val="002060"/>
          <w:sz w:val="32"/>
          <w:szCs w:val="32"/>
        </w:rPr>
        <w:t>on</w:t>
      </w:r>
      <w:r w:rsidRPr="00A93D9C">
        <w:rPr>
          <w:rFonts w:ascii="Arial" w:hAnsi="Arial" w:cs="Arial"/>
          <w:color w:val="002060"/>
          <w:spacing w:val="-4"/>
          <w:sz w:val="32"/>
          <w:szCs w:val="32"/>
        </w:rPr>
        <w:t>c</w:t>
      </w:r>
      <w:r w:rsidRPr="00A93D9C">
        <w:rPr>
          <w:rFonts w:ascii="Arial" w:hAnsi="Arial" w:cs="Arial"/>
          <w:color w:val="002060"/>
          <w:sz w:val="32"/>
          <w:szCs w:val="32"/>
        </w:rPr>
        <w:t>ept</w:t>
      </w:r>
      <w:r w:rsidRPr="00A93D9C">
        <w:rPr>
          <w:rFonts w:ascii="Arial" w:hAnsi="Arial" w:cs="Arial"/>
          <w:color w:val="002060"/>
          <w:spacing w:val="-2"/>
          <w:sz w:val="32"/>
          <w:szCs w:val="32"/>
        </w:rPr>
        <w:t>s</w:t>
      </w:r>
      <w:r w:rsidRPr="00A93D9C">
        <w:rPr>
          <w:rFonts w:ascii="Arial" w:hAnsi="Arial" w:cs="Arial"/>
          <w:color w:val="002060"/>
          <w:spacing w:val="-6"/>
          <w:sz w:val="32"/>
          <w:szCs w:val="32"/>
        </w:rPr>
        <w:t xml:space="preserve"> </w:t>
      </w:r>
      <w:r w:rsidRPr="00A93D9C">
        <w:rPr>
          <w:rFonts w:ascii="Arial" w:hAnsi="Arial" w:cs="Arial"/>
          <w:color w:val="002060"/>
          <w:sz w:val="32"/>
          <w:szCs w:val="32"/>
        </w:rPr>
        <w:t>o</w:t>
      </w:r>
      <w:r w:rsidRPr="00A93D9C">
        <w:rPr>
          <w:rFonts w:ascii="Arial" w:hAnsi="Arial" w:cs="Arial"/>
          <w:color w:val="002060"/>
          <w:spacing w:val="-2"/>
          <w:sz w:val="32"/>
          <w:szCs w:val="32"/>
        </w:rPr>
        <w:t>f</w:t>
      </w:r>
      <w:r w:rsidRPr="00A93D9C">
        <w:rPr>
          <w:rFonts w:ascii="Arial" w:hAnsi="Arial" w:cs="Arial"/>
          <w:color w:val="002060"/>
          <w:spacing w:val="-6"/>
          <w:sz w:val="32"/>
          <w:szCs w:val="32"/>
        </w:rPr>
        <w:t xml:space="preserve"> </w:t>
      </w:r>
      <w:r w:rsidRPr="00A93D9C">
        <w:rPr>
          <w:rFonts w:ascii="Arial" w:hAnsi="Arial" w:cs="Arial"/>
          <w:color w:val="002060"/>
          <w:spacing w:val="-3"/>
          <w:sz w:val="32"/>
          <w:szCs w:val="32"/>
        </w:rPr>
        <w:t>c</w:t>
      </w:r>
      <w:r w:rsidRPr="00A93D9C">
        <w:rPr>
          <w:rFonts w:ascii="Arial" w:hAnsi="Arial" w:cs="Arial"/>
          <w:color w:val="002060"/>
          <w:sz w:val="32"/>
          <w:szCs w:val="32"/>
        </w:rPr>
        <w:t>omp</w:t>
      </w:r>
      <w:r w:rsidRPr="00A93D9C">
        <w:rPr>
          <w:rFonts w:ascii="Arial" w:hAnsi="Arial" w:cs="Arial"/>
          <w:color w:val="002060"/>
          <w:spacing w:val="-3"/>
          <w:sz w:val="32"/>
          <w:szCs w:val="32"/>
        </w:rPr>
        <w:t>r</w:t>
      </w:r>
      <w:r w:rsidRPr="00A93D9C">
        <w:rPr>
          <w:rFonts w:ascii="Arial" w:hAnsi="Arial" w:cs="Arial"/>
          <w:color w:val="002060"/>
          <w:sz w:val="32"/>
          <w:szCs w:val="32"/>
        </w:rPr>
        <w:t>om</w:t>
      </w:r>
      <w:r w:rsidRPr="00A93D9C">
        <w:rPr>
          <w:rFonts w:ascii="Arial" w:hAnsi="Arial" w:cs="Arial"/>
          <w:color w:val="002060"/>
          <w:spacing w:val="-2"/>
          <w:sz w:val="32"/>
          <w:szCs w:val="32"/>
        </w:rPr>
        <w:t>i</w:t>
      </w:r>
      <w:r w:rsidRPr="00A93D9C">
        <w:rPr>
          <w:rFonts w:ascii="Arial" w:hAnsi="Arial" w:cs="Arial"/>
          <w:color w:val="002060"/>
          <w:sz w:val="32"/>
          <w:szCs w:val="32"/>
        </w:rPr>
        <w:t>se</w:t>
      </w:r>
      <w:r w:rsidRPr="00A93D9C">
        <w:rPr>
          <w:rFonts w:ascii="Arial" w:hAnsi="Arial" w:cs="Arial"/>
          <w:color w:val="002060"/>
          <w:spacing w:val="-6"/>
          <w:sz w:val="32"/>
          <w:szCs w:val="32"/>
        </w:rPr>
        <w:t xml:space="preserve"> </w:t>
      </w:r>
    </w:p>
    <w:p w14:paraId="25F6C06D" w14:textId="77777777" w:rsidR="009734E2" w:rsidRDefault="009734E2" w:rsidP="0048077C">
      <w:pPr>
        <w:ind w:left="1080" w:hanging="1080"/>
        <w:jc w:val="center"/>
        <w:rPr>
          <w:rFonts w:ascii="Arial" w:hAnsi="Arial" w:cs="Arial"/>
          <w:color w:val="002060"/>
          <w:spacing w:val="-6"/>
          <w:sz w:val="32"/>
          <w:szCs w:val="32"/>
        </w:rPr>
      </w:pPr>
    </w:p>
    <w:p w14:paraId="58D55453" w14:textId="08BB4045" w:rsidR="0048077C" w:rsidRPr="00A93D9C" w:rsidRDefault="009734E2" w:rsidP="0048077C">
      <w:pPr>
        <w:ind w:left="1080" w:hanging="1080"/>
        <w:jc w:val="center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pacing w:val="-3"/>
          <w:sz w:val="32"/>
          <w:szCs w:val="32"/>
        </w:rPr>
        <w:t>C</w:t>
      </w:r>
      <w:r w:rsidR="0048077C" w:rsidRPr="00A93D9C">
        <w:rPr>
          <w:rFonts w:ascii="Arial" w:hAnsi="Arial" w:cs="Arial"/>
          <w:color w:val="002060"/>
          <w:sz w:val="32"/>
          <w:szCs w:val="32"/>
        </w:rPr>
        <w:t>o</w:t>
      </w:r>
      <w:r w:rsidR="0048077C" w:rsidRPr="00A93D9C">
        <w:rPr>
          <w:rFonts w:ascii="Arial" w:hAnsi="Arial" w:cs="Arial"/>
          <w:color w:val="002060"/>
          <w:spacing w:val="-2"/>
          <w:sz w:val="32"/>
          <w:szCs w:val="32"/>
        </w:rPr>
        <w:t>n</w:t>
      </w:r>
      <w:r w:rsidR="0048077C" w:rsidRPr="00A93D9C">
        <w:rPr>
          <w:rFonts w:ascii="Arial" w:hAnsi="Arial" w:cs="Arial"/>
          <w:color w:val="002060"/>
          <w:sz w:val="32"/>
          <w:szCs w:val="32"/>
        </w:rPr>
        <w:t>se</w:t>
      </w:r>
      <w:r w:rsidR="0048077C" w:rsidRPr="00A93D9C">
        <w:rPr>
          <w:rFonts w:ascii="Arial" w:hAnsi="Arial" w:cs="Arial"/>
          <w:color w:val="002060"/>
          <w:spacing w:val="-2"/>
          <w:sz w:val="32"/>
          <w:szCs w:val="32"/>
        </w:rPr>
        <w:t>nsu</w:t>
      </w:r>
      <w:r w:rsidR="0048077C" w:rsidRPr="00A93D9C">
        <w:rPr>
          <w:rFonts w:ascii="Arial" w:hAnsi="Arial" w:cs="Arial"/>
          <w:color w:val="002060"/>
          <w:sz w:val="32"/>
          <w:szCs w:val="32"/>
        </w:rPr>
        <w:t>s-</w:t>
      </w:r>
      <w:r w:rsidR="0048077C" w:rsidRPr="00A93D9C">
        <w:rPr>
          <w:rFonts w:ascii="Arial" w:hAnsi="Arial" w:cs="Arial"/>
          <w:color w:val="002060"/>
          <w:spacing w:val="-2"/>
          <w:sz w:val="32"/>
          <w:szCs w:val="32"/>
        </w:rPr>
        <w:t>b</w:t>
      </w:r>
      <w:r w:rsidR="0048077C" w:rsidRPr="00A93D9C">
        <w:rPr>
          <w:rFonts w:ascii="Arial" w:hAnsi="Arial" w:cs="Arial"/>
          <w:color w:val="002060"/>
          <w:sz w:val="32"/>
          <w:szCs w:val="32"/>
        </w:rPr>
        <w:t>u</w:t>
      </w:r>
      <w:r w:rsidR="0048077C" w:rsidRPr="00A93D9C">
        <w:rPr>
          <w:rFonts w:ascii="Arial" w:hAnsi="Arial" w:cs="Arial"/>
          <w:color w:val="002060"/>
          <w:spacing w:val="-2"/>
          <w:sz w:val="32"/>
          <w:szCs w:val="32"/>
        </w:rPr>
        <w:t>il</w:t>
      </w:r>
      <w:r w:rsidR="0048077C" w:rsidRPr="00A93D9C">
        <w:rPr>
          <w:rFonts w:ascii="Arial" w:hAnsi="Arial" w:cs="Arial"/>
          <w:color w:val="002060"/>
          <w:sz w:val="32"/>
          <w:szCs w:val="32"/>
        </w:rPr>
        <w:t>di</w:t>
      </w:r>
      <w:r w:rsidR="0048077C" w:rsidRPr="00A93D9C">
        <w:rPr>
          <w:rFonts w:ascii="Arial" w:hAnsi="Arial" w:cs="Arial"/>
          <w:color w:val="002060"/>
          <w:spacing w:val="-2"/>
          <w:sz w:val="32"/>
          <w:szCs w:val="32"/>
        </w:rPr>
        <w:t>n</w:t>
      </w:r>
      <w:r w:rsidR="0048077C" w:rsidRPr="00A93D9C">
        <w:rPr>
          <w:rFonts w:ascii="Arial" w:hAnsi="Arial" w:cs="Arial"/>
          <w:color w:val="002060"/>
          <w:sz w:val="32"/>
          <w:szCs w:val="32"/>
        </w:rPr>
        <w:t>g</w:t>
      </w:r>
    </w:p>
    <w:p w14:paraId="0B10C6A7" w14:textId="77777777" w:rsidR="0048077C" w:rsidRPr="00A93D9C" w:rsidRDefault="0048077C" w:rsidP="0048077C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1DA1A79F" w14:textId="77777777" w:rsidR="0048077C" w:rsidRPr="00A93D9C" w:rsidRDefault="0048077C" w:rsidP="0048077C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5DA84604" w14:textId="77777777" w:rsidR="0048077C" w:rsidRPr="00A93D9C" w:rsidRDefault="0048077C" w:rsidP="0048077C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A93D9C">
        <w:rPr>
          <w:rFonts w:ascii="Arial" w:hAnsi="Arial" w:cs="Arial"/>
          <w:b/>
          <w:bCs/>
          <w:color w:val="002060"/>
          <w:sz w:val="32"/>
          <w:szCs w:val="32"/>
        </w:rPr>
        <w:t>ETHICAL CONDUCT</w:t>
      </w:r>
    </w:p>
    <w:p w14:paraId="1B92FDB1" w14:textId="77777777" w:rsidR="0048077C" w:rsidRPr="00A92EFF" w:rsidRDefault="0048077C" w:rsidP="0048077C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11B3AE7" w14:textId="77777777" w:rsidR="0048077C" w:rsidRPr="00A92EFF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2EFF">
        <w:rPr>
          <w:rFonts w:ascii="Arial" w:hAnsi="Arial" w:cs="Arial"/>
          <w:color w:val="002060"/>
          <w:sz w:val="28"/>
          <w:szCs w:val="28"/>
        </w:rPr>
        <w:t>P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r</w:t>
      </w:r>
      <w:r w:rsidRPr="00A92EFF">
        <w:rPr>
          <w:rFonts w:ascii="Arial" w:hAnsi="Arial" w:cs="Arial"/>
          <w:color w:val="002060"/>
          <w:sz w:val="28"/>
          <w:szCs w:val="28"/>
        </w:rPr>
        <w:t>omote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a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cu</w:t>
      </w:r>
      <w:r w:rsidRPr="00A92EFF">
        <w:rPr>
          <w:rFonts w:ascii="Arial" w:hAnsi="Arial" w:cs="Arial"/>
          <w:color w:val="002060"/>
          <w:sz w:val="28"/>
          <w:szCs w:val="28"/>
        </w:rPr>
        <w:t>l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tu</w:t>
      </w:r>
      <w:r w:rsidRPr="00A92EFF">
        <w:rPr>
          <w:rFonts w:ascii="Arial" w:hAnsi="Arial" w:cs="Arial"/>
          <w:color w:val="002060"/>
          <w:sz w:val="28"/>
          <w:szCs w:val="28"/>
        </w:rPr>
        <w:t>re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o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f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open, honest, 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f</w:t>
      </w:r>
      <w:r w:rsidRPr="00A92EFF">
        <w:rPr>
          <w:rFonts w:ascii="Arial" w:hAnsi="Arial" w:cs="Arial"/>
          <w:color w:val="002060"/>
          <w:sz w:val="28"/>
          <w:szCs w:val="28"/>
        </w:rPr>
        <w:t>air,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an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d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ethi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c</w:t>
      </w:r>
      <w:r w:rsidRPr="00A92EFF">
        <w:rPr>
          <w:rFonts w:ascii="Arial" w:hAnsi="Arial" w:cs="Arial"/>
          <w:color w:val="002060"/>
          <w:sz w:val="28"/>
          <w:szCs w:val="28"/>
        </w:rPr>
        <w:t>a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l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be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hav</w:t>
      </w:r>
      <w:r w:rsidRPr="00A92EFF">
        <w:rPr>
          <w:rFonts w:ascii="Arial" w:hAnsi="Arial" w:cs="Arial"/>
          <w:color w:val="002060"/>
          <w:sz w:val="28"/>
          <w:szCs w:val="28"/>
        </w:rPr>
        <w:t>io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>r</w:t>
      </w:r>
    </w:p>
    <w:p w14:paraId="3CAF9453" w14:textId="77777777" w:rsidR="0048077C" w:rsidRPr="00A92EFF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36D9F6EA" w14:textId="77777777" w:rsidR="0048077C" w:rsidRPr="00A92EFF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2EFF">
        <w:rPr>
          <w:rFonts w:ascii="Arial" w:hAnsi="Arial" w:cs="Arial"/>
          <w:color w:val="002060"/>
          <w:sz w:val="28"/>
          <w:szCs w:val="28"/>
        </w:rPr>
        <w:t>Ac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t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in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g</w:t>
      </w:r>
      <w:r w:rsidRPr="00A92EFF">
        <w:rPr>
          <w:rFonts w:ascii="Arial" w:hAnsi="Arial" w:cs="Arial"/>
          <w:color w:val="002060"/>
          <w:sz w:val="28"/>
          <w:szCs w:val="28"/>
        </w:rPr>
        <w:t>oo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d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f</w:t>
      </w:r>
      <w:r w:rsidRPr="00A92EFF">
        <w:rPr>
          <w:rFonts w:ascii="Arial" w:hAnsi="Arial" w:cs="Arial"/>
          <w:color w:val="002060"/>
          <w:sz w:val="28"/>
          <w:szCs w:val="28"/>
        </w:rPr>
        <w:t>aith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,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w</w:t>
      </w:r>
      <w:r w:rsidRPr="00A92EFF">
        <w:rPr>
          <w:rFonts w:ascii="Arial" w:hAnsi="Arial" w:cs="Arial"/>
          <w:color w:val="002060"/>
          <w:sz w:val="28"/>
          <w:szCs w:val="28"/>
        </w:rPr>
        <w:t>ith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due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d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i</w:t>
      </w:r>
      <w:r w:rsidRPr="00A92EFF">
        <w:rPr>
          <w:rFonts w:ascii="Arial" w:hAnsi="Arial" w:cs="Arial"/>
          <w:color w:val="002060"/>
          <w:sz w:val="28"/>
          <w:szCs w:val="28"/>
        </w:rPr>
        <w:t>ligen</w:t>
      </w:r>
      <w:r w:rsidRPr="00A92EFF">
        <w:rPr>
          <w:rFonts w:ascii="Arial" w:hAnsi="Arial" w:cs="Arial"/>
          <w:color w:val="002060"/>
          <w:spacing w:val="-4"/>
          <w:sz w:val="28"/>
          <w:szCs w:val="28"/>
        </w:rPr>
        <w:t>c</w:t>
      </w:r>
      <w:r w:rsidRPr="00A92EFF">
        <w:rPr>
          <w:rFonts w:ascii="Arial" w:hAnsi="Arial" w:cs="Arial"/>
          <w:color w:val="002060"/>
          <w:sz w:val="28"/>
          <w:szCs w:val="28"/>
        </w:rPr>
        <w:t>e and care</w:t>
      </w:r>
    </w:p>
    <w:p w14:paraId="62E242C7" w14:textId="77777777" w:rsidR="0048077C" w:rsidRPr="00A92EFF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1D28A8FB" w14:textId="0F3A403F" w:rsidR="0048077C" w:rsidRPr="00A92EFF" w:rsidRDefault="0048077C" w:rsidP="009734E2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2EFF">
        <w:rPr>
          <w:rFonts w:ascii="Arial" w:hAnsi="Arial" w:cs="Arial"/>
          <w:color w:val="002060"/>
          <w:sz w:val="28"/>
          <w:szCs w:val="28"/>
        </w:rPr>
        <w:t>Engage only in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professional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deb</w:t>
      </w:r>
      <w:r w:rsidRPr="00A92EFF">
        <w:rPr>
          <w:rFonts w:ascii="Arial" w:hAnsi="Arial" w:cs="Arial"/>
          <w:color w:val="002060"/>
          <w:sz w:val="28"/>
          <w:szCs w:val="28"/>
        </w:rPr>
        <w:t>ates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an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d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d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iscuss</w:t>
      </w:r>
      <w:r w:rsidRPr="00A92EFF">
        <w:rPr>
          <w:rFonts w:ascii="Arial" w:hAnsi="Arial" w:cs="Arial"/>
          <w:color w:val="002060"/>
          <w:sz w:val="28"/>
          <w:szCs w:val="28"/>
        </w:rPr>
        <w:t>ion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s </w:t>
      </w:r>
      <w:r w:rsidRPr="00A92EFF">
        <w:rPr>
          <w:rFonts w:ascii="Arial" w:hAnsi="Arial" w:cs="Arial"/>
          <w:color w:val="002060"/>
          <w:sz w:val="28"/>
          <w:szCs w:val="28"/>
        </w:rPr>
        <w:t>t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h</w:t>
      </w:r>
      <w:r w:rsidRPr="00A92EFF">
        <w:rPr>
          <w:rFonts w:ascii="Arial" w:hAnsi="Arial" w:cs="Arial"/>
          <w:color w:val="002060"/>
          <w:sz w:val="28"/>
          <w:szCs w:val="28"/>
        </w:rPr>
        <w:t>a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t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are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r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es</w:t>
      </w:r>
      <w:r w:rsidRPr="00A92EFF">
        <w:rPr>
          <w:rFonts w:ascii="Arial" w:hAnsi="Arial" w:cs="Arial"/>
          <w:color w:val="002060"/>
          <w:sz w:val="28"/>
          <w:szCs w:val="28"/>
        </w:rPr>
        <w:t>pect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fu</w:t>
      </w:r>
      <w:r w:rsidRPr="00A92EFF">
        <w:rPr>
          <w:rFonts w:ascii="Arial" w:hAnsi="Arial" w:cs="Arial"/>
          <w:color w:val="002060"/>
          <w:sz w:val="28"/>
          <w:szCs w:val="28"/>
        </w:rPr>
        <w:t>l,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professional, non-offensive, non-</w:t>
      </w:r>
      <w:r w:rsidRPr="00A92EFF">
        <w:rPr>
          <w:rFonts w:ascii="Arial" w:hAnsi="Arial" w:cs="Arial"/>
          <w:color w:val="002060"/>
          <w:sz w:val="28"/>
          <w:szCs w:val="28"/>
        </w:rPr>
        <w:t>thr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e</w:t>
      </w:r>
      <w:r w:rsidRPr="00A92EFF">
        <w:rPr>
          <w:rFonts w:ascii="Arial" w:hAnsi="Arial" w:cs="Arial"/>
          <w:color w:val="002060"/>
          <w:sz w:val="28"/>
          <w:szCs w:val="28"/>
        </w:rPr>
        <w:t>ateni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n</w:t>
      </w:r>
      <w:r w:rsidRPr="00A92EFF">
        <w:rPr>
          <w:rFonts w:ascii="Arial" w:hAnsi="Arial" w:cs="Arial"/>
          <w:color w:val="002060"/>
          <w:sz w:val="28"/>
          <w:szCs w:val="28"/>
        </w:rPr>
        <w:t xml:space="preserve">g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or non-d</w:t>
      </w:r>
      <w:r w:rsidRPr="00A92EFF">
        <w:rPr>
          <w:rFonts w:ascii="Arial" w:hAnsi="Arial" w:cs="Arial"/>
          <w:color w:val="002060"/>
          <w:sz w:val="28"/>
          <w:szCs w:val="28"/>
        </w:rPr>
        <w:t>a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m</w:t>
      </w:r>
      <w:r w:rsidRPr="00A92EFF">
        <w:rPr>
          <w:rFonts w:ascii="Arial" w:hAnsi="Arial" w:cs="Arial"/>
          <w:color w:val="002060"/>
          <w:sz w:val="28"/>
          <w:szCs w:val="28"/>
        </w:rPr>
        <w:t>agi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n</w:t>
      </w:r>
      <w:r w:rsidRPr="00A92EFF">
        <w:rPr>
          <w:rFonts w:ascii="Arial" w:hAnsi="Arial" w:cs="Arial"/>
          <w:color w:val="002060"/>
          <w:sz w:val="28"/>
          <w:szCs w:val="28"/>
        </w:rPr>
        <w:t>g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t</w:t>
      </w:r>
      <w:r w:rsidRPr="00A92EFF">
        <w:rPr>
          <w:rFonts w:ascii="Arial" w:hAnsi="Arial" w:cs="Arial"/>
          <w:color w:val="002060"/>
          <w:sz w:val="28"/>
          <w:szCs w:val="28"/>
        </w:rPr>
        <w:t xml:space="preserve">o </w:t>
      </w:r>
      <w:r w:rsidR="00E55632" w:rsidRPr="00A92EFF">
        <w:rPr>
          <w:rFonts w:ascii="Arial" w:hAnsi="Arial" w:cs="Arial"/>
          <w:color w:val="002060"/>
          <w:sz w:val="28"/>
          <w:szCs w:val="28"/>
        </w:rPr>
        <w:t>the HSI Foundation</w:t>
      </w:r>
      <w:r w:rsidRPr="00A92EFF">
        <w:rPr>
          <w:rFonts w:ascii="Arial" w:hAnsi="Arial" w:cs="Arial"/>
          <w:color w:val="002060"/>
          <w:sz w:val="28"/>
          <w:szCs w:val="28"/>
        </w:rPr>
        <w:t>, an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d/or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the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o</w:t>
      </w:r>
      <w:r w:rsidRPr="00A92EFF">
        <w:rPr>
          <w:rFonts w:ascii="Arial" w:hAnsi="Arial" w:cs="Arial"/>
          <w:color w:val="002060"/>
          <w:sz w:val="28"/>
          <w:szCs w:val="28"/>
        </w:rPr>
        <w:t>ve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r</w:t>
      </w:r>
      <w:r w:rsidRPr="00A92EFF">
        <w:rPr>
          <w:rFonts w:ascii="Arial" w:hAnsi="Arial" w:cs="Arial"/>
          <w:color w:val="002060"/>
          <w:sz w:val="28"/>
          <w:szCs w:val="28"/>
        </w:rPr>
        <w:t>a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l</w:t>
      </w:r>
      <w:r w:rsidRPr="00A92EFF">
        <w:rPr>
          <w:rFonts w:ascii="Arial" w:hAnsi="Arial" w:cs="Arial"/>
          <w:color w:val="002060"/>
          <w:sz w:val="28"/>
          <w:szCs w:val="28"/>
        </w:rPr>
        <w:t>l p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r</w:t>
      </w:r>
      <w:r w:rsidRPr="00A92EFF">
        <w:rPr>
          <w:rFonts w:ascii="Arial" w:hAnsi="Arial" w:cs="Arial"/>
          <w:color w:val="002060"/>
          <w:sz w:val="28"/>
          <w:szCs w:val="28"/>
        </w:rPr>
        <w:t>o</w:t>
      </w:r>
      <w:r w:rsidRPr="00A92EFF">
        <w:rPr>
          <w:rFonts w:ascii="Arial" w:hAnsi="Arial" w:cs="Arial"/>
          <w:color w:val="002060"/>
          <w:spacing w:val="-4"/>
          <w:sz w:val="28"/>
          <w:szCs w:val="28"/>
        </w:rPr>
        <w:t>c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ess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o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f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a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c</w:t>
      </w:r>
      <w:r w:rsidRPr="00A92EFF">
        <w:rPr>
          <w:rFonts w:ascii="Arial" w:hAnsi="Arial" w:cs="Arial"/>
          <w:color w:val="002060"/>
          <w:sz w:val="28"/>
          <w:szCs w:val="28"/>
        </w:rPr>
        <w:t>hie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v</w:t>
      </w:r>
      <w:r w:rsidRPr="00A92EFF">
        <w:rPr>
          <w:rFonts w:ascii="Arial" w:hAnsi="Arial" w:cs="Arial"/>
          <w:color w:val="002060"/>
          <w:sz w:val="28"/>
          <w:szCs w:val="28"/>
        </w:rPr>
        <w:t>i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n</w:t>
      </w:r>
      <w:r w:rsidRPr="00A92EFF">
        <w:rPr>
          <w:rFonts w:ascii="Arial" w:hAnsi="Arial" w:cs="Arial"/>
          <w:color w:val="002060"/>
          <w:sz w:val="28"/>
          <w:szCs w:val="28"/>
        </w:rPr>
        <w:t>g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c</w:t>
      </w:r>
      <w:r w:rsidRPr="00A92EFF">
        <w:rPr>
          <w:rFonts w:ascii="Arial" w:hAnsi="Arial" w:cs="Arial"/>
          <w:color w:val="002060"/>
          <w:sz w:val="28"/>
          <w:szCs w:val="28"/>
        </w:rPr>
        <w:t>o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n</w:t>
      </w:r>
      <w:r w:rsidRPr="00A92EFF">
        <w:rPr>
          <w:rFonts w:ascii="Arial" w:hAnsi="Arial" w:cs="Arial"/>
          <w:color w:val="002060"/>
          <w:sz w:val="28"/>
          <w:szCs w:val="28"/>
        </w:rPr>
        <w:t>se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nsu</w:t>
      </w:r>
      <w:r w:rsidRPr="00A92EFF">
        <w:rPr>
          <w:rFonts w:ascii="Arial" w:hAnsi="Arial" w:cs="Arial"/>
          <w:color w:val="002060"/>
          <w:sz w:val="28"/>
          <w:szCs w:val="28"/>
        </w:rPr>
        <w:t>s</w:t>
      </w:r>
    </w:p>
    <w:p w14:paraId="3BE7731C" w14:textId="07782A31" w:rsidR="0048077C" w:rsidRPr="00A92EFF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3937CF6A" w14:textId="71EB9A06" w:rsidR="0048077C" w:rsidRPr="00A92EFF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2EFF">
        <w:rPr>
          <w:rFonts w:ascii="Arial" w:hAnsi="Arial" w:cs="Arial"/>
          <w:color w:val="002060"/>
          <w:sz w:val="28"/>
          <w:szCs w:val="28"/>
        </w:rPr>
        <w:t>D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is</w:t>
      </w:r>
      <w:r w:rsidRPr="00A92EFF">
        <w:rPr>
          <w:rFonts w:ascii="Arial" w:hAnsi="Arial" w:cs="Arial"/>
          <w:color w:val="002060"/>
          <w:sz w:val="28"/>
          <w:szCs w:val="28"/>
        </w:rPr>
        <w:t>semi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n</w:t>
      </w:r>
      <w:r w:rsidRPr="00A92EFF">
        <w:rPr>
          <w:rFonts w:ascii="Arial" w:hAnsi="Arial" w:cs="Arial"/>
          <w:color w:val="002060"/>
          <w:sz w:val="28"/>
          <w:szCs w:val="28"/>
        </w:rPr>
        <w:t>ate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only truthful and complete </w:t>
      </w:r>
      <w:r w:rsidRPr="00A92EFF">
        <w:rPr>
          <w:rFonts w:ascii="Arial" w:hAnsi="Arial" w:cs="Arial"/>
          <w:color w:val="002060"/>
          <w:sz w:val="28"/>
          <w:szCs w:val="28"/>
        </w:rPr>
        <w:t>in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f</w:t>
      </w:r>
      <w:r w:rsidRPr="00A92EFF">
        <w:rPr>
          <w:rFonts w:ascii="Arial" w:hAnsi="Arial" w:cs="Arial"/>
          <w:color w:val="002060"/>
          <w:sz w:val="28"/>
          <w:szCs w:val="28"/>
        </w:rPr>
        <w:t>or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m</w:t>
      </w:r>
      <w:r w:rsidRPr="00A92EFF">
        <w:rPr>
          <w:rFonts w:ascii="Arial" w:hAnsi="Arial" w:cs="Arial"/>
          <w:color w:val="002060"/>
          <w:sz w:val="28"/>
          <w:szCs w:val="28"/>
        </w:rPr>
        <w:t>ation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ne</w:t>
      </w:r>
      <w:r w:rsidRPr="00A92EFF">
        <w:rPr>
          <w:rFonts w:ascii="Arial" w:hAnsi="Arial" w:cs="Arial"/>
          <w:color w:val="002060"/>
          <w:spacing w:val="-4"/>
          <w:sz w:val="28"/>
          <w:szCs w:val="28"/>
        </w:rPr>
        <w:t>c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es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s</w:t>
      </w:r>
      <w:r w:rsidRPr="00A92EFF">
        <w:rPr>
          <w:rFonts w:ascii="Arial" w:hAnsi="Arial" w:cs="Arial"/>
          <w:color w:val="002060"/>
          <w:sz w:val="28"/>
          <w:szCs w:val="28"/>
        </w:rPr>
        <w:t>ar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y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t</w:t>
      </w:r>
      <w:r w:rsidRPr="00A92EFF">
        <w:rPr>
          <w:rFonts w:ascii="Arial" w:hAnsi="Arial" w:cs="Arial"/>
          <w:color w:val="002060"/>
          <w:sz w:val="28"/>
          <w:szCs w:val="28"/>
        </w:rPr>
        <w:t>o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the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ful</w:t>
      </w:r>
      <w:r w:rsidRPr="00A92EFF">
        <w:rPr>
          <w:rFonts w:ascii="Arial" w:hAnsi="Arial" w:cs="Arial"/>
          <w:color w:val="002060"/>
          <w:sz w:val="28"/>
          <w:szCs w:val="28"/>
        </w:rPr>
        <w:t>l,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f</w:t>
      </w:r>
      <w:r w:rsidRPr="00A92EFF">
        <w:rPr>
          <w:rFonts w:ascii="Arial" w:hAnsi="Arial" w:cs="Arial"/>
          <w:color w:val="002060"/>
          <w:sz w:val="28"/>
          <w:szCs w:val="28"/>
        </w:rPr>
        <w:t>ai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>r</w:t>
      </w:r>
      <w:r w:rsidRPr="00A92EFF">
        <w:rPr>
          <w:rFonts w:ascii="Arial" w:hAnsi="Arial" w:cs="Arial"/>
          <w:color w:val="002060"/>
          <w:sz w:val="28"/>
          <w:szCs w:val="28"/>
        </w:rPr>
        <w:t>,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an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d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c</w:t>
      </w:r>
      <w:r w:rsidRPr="00A92EFF">
        <w:rPr>
          <w:rFonts w:ascii="Arial" w:hAnsi="Arial" w:cs="Arial"/>
          <w:color w:val="002060"/>
          <w:sz w:val="28"/>
          <w:szCs w:val="28"/>
        </w:rPr>
        <w:t>om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pl</w:t>
      </w:r>
      <w:r w:rsidRPr="00A92EFF">
        <w:rPr>
          <w:rFonts w:ascii="Arial" w:hAnsi="Arial" w:cs="Arial"/>
          <w:color w:val="002060"/>
          <w:sz w:val="28"/>
          <w:szCs w:val="28"/>
        </w:rPr>
        <w:t xml:space="preserve">ete 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c</w:t>
      </w:r>
      <w:r w:rsidRPr="00A92EFF">
        <w:rPr>
          <w:rFonts w:ascii="Arial" w:hAnsi="Arial" w:cs="Arial"/>
          <w:color w:val="002060"/>
          <w:sz w:val="28"/>
          <w:szCs w:val="28"/>
        </w:rPr>
        <w:t>o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ns</w:t>
      </w:r>
      <w:r w:rsidRPr="00A92EFF">
        <w:rPr>
          <w:rFonts w:ascii="Arial" w:hAnsi="Arial" w:cs="Arial"/>
          <w:color w:val="002060"/>
          <w:sz w:val="28"/>
          <w:szCs w:val="28"/>
        </w:rPr>
        <w:t>i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d</w:t>
      </w:r>
      <w:r w:rsidRPr="00A92EFF">
        <w:rPr>
          <w:rFonts w:ascii="Arial" w:hAnsi="Arial" w:cs="Arial"/>
          <w:color w:val="002060"/>
          <w:sz w:val="28"/>
          <w:szCs w:val="28"/>
        </w:rPr>
        <w:t>e</w:t>
      </w:r>
      <w:r w:rsidRPr="00A92EFF">
        <w:rPr>
          <w:rFonts w:ascii="Arial" w:hAnsi="Arial" w:cs="Arial"/>
          <w:color w:val="002060"/>
          <w:spacing w:val="-3"/>
          <w:sz w:val="28"/>
          <w:szCs w:val="28"/>
        </w:rPr>
        <w:t>r</w:t>
      </w:r>
      <w:r w:rsidRPr="00A92EFF">
        <w:rPr>
          <w:rFonts w:ascii="Arial" w:hAnsi="Arial" w:cs="Arial"/>
          <w:color w:val="002060"/>
          <w:sz w:val="28"/>
          <w:szCs w:val="28"/>
        </w:rPr>
        <w:t>ation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o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f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z w:val="28"/>
          <w:szCs w:val="28"/>
        </w:rPr>
        <w:t>the</w:t>
      </w:r>
      <w:r w:rsidRPr="00A92EFF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iss</w:t>
      </w:r>
      <w:r w:rsidRPr="00A92EFF">
        <w:rPr>
          <w:rFonts w:ascii="Arial" w:hAnsi="Arial" w:cs="Arial"/>
          <w:color w:val="002060"/>
          <w:sz w:val="28"/>
          <w:szCs w:val="28"/>
        </w:rPr>
        <w:t>u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e</w:t>
      </w:r>
      <w:r w:rsidRPr="00A92EFF">
        <w:rPr>
          <w:rFonts w:ascii="Arial" w:hAnsi="Arial" w:cs="Arial"/>
          <w:color w:val="002060"/>
          <w:sz w:val="28"/>
          <w:szCs w:val="28"/>
        </w:rPr>
        <w:t>s</w:t>
      </w:r>
    </w:p>
    <w:p w14:paraId="78B0DE97" w14:textId="57FFF012" w:rsidR="0048077C" w:rsidRPr="00A93D9C" w:rsidRDefault="0048077C" w:rsidP="0011517C">
      <w:pPr>
        <w:tabs>
          <w:tab w:val="left" w:pos="6942"/>
        </w:tabs>
        <w:spacing w:before="345" w:line="276" w:lineRule="auto"/>
        <w:ind w:right="1206"/>
        <w:rPr>
          <w:rFonts w:ascii="Arial" w:hAnsi="Arial" w:cs="Arial"/>
          <w:color w:val="002060"/>
          <w:w w:val="101"/>
          <w:sz w:val="32"/>
          <w:szCs w:val="32"/>
        </w:rPr>
      </w:pPr>
    </w:p>
    <w:p w14:paraId="4A753A5D" w14:textId="4C2E05F2" w:rsidR="0048077C" w:rsidRPr="00A93D9C" w:rsidRDefault="0048077C" w:rsidP="0048077C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A93D9C">
        <w:rPr>
          <w:rFonts w:ascii="Arial" w:hAnsi="Arial" w:cs="Arial"/>
          <w:b/>
          <w:bCs/>
          <w:color w:val="002060"/>
          <w:sz w:val="32"/>
          <w:szCs w:val="32"/>
        </w:rPr>
        <w:t>CONSENSUS &amp; GOVERNANCE</w:t>
      </w:r>
    </w:p>
    <w:p w14:paraId="378C4409" w14:textId="77777777" w:rsidR="0048077C" w:rsidRPr="00A93D9C" w:rsidRDefault="0048077C" w:rsidP="0011517C">
      <w:pPr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1B1AEA42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3D9C">
        <w:rPr>
          <w:rFonts w:ascii="Arial" w:hAnsi="Arial" w:cs="Arial"/>
          <w:color w:val="002060"/>
          <w:sz w:val="28"/>
          <w:szCs w:val="28"/>
        </w:rPr>
        <w:t>Agree to a clear purpose &amp; scope</w:t>
      </w:r>
    </w:p>
    <w:p w14:paraId="7299A969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0C050D45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3D9C">
        <w:rPr>
          <w:rFonts w:ascii="Arial" w:hAnsi="Arial" w:cs="Arial"/>
          <w:color w:val="002060"/>
          <w:sz w:val="28"/>
          <w:szCs w:val="28"/>
        </w:rPr>
        <w:t>Work for the net benefit of the domestic community with consideration for international alignment</w:t>
      </w:r>
    </w:p>
    <w:p w14:paraId="38DAC7BD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3C2D75ED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pacing w:val="-2"/>
          <w:sz w:val="28"/>
          <w:szCs w:val="28"/>
        </w:rPr>
      </w:pPr>
      <w:r w:rsidRPr="00A93D9C">
        <w:rPr>
          <w:rFonts w:ascii="Arial" w:hAnsi="Arial" w:cs="Arial"/>
          <w:color w:val="002060"/>
          <w:spacing w:val="-3"/>
          <w:sz w:val="28"/>
          <w:szCs w:val="28"/>
        </w:rPr>
        <w:t>U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phol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d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the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k</w:t>
      </w:r>
      <w:r w:rsidRPr="00A93D9C">
        <w:rPr>
          <w:rFonts w:ascii="Arial" w:hAnsi="Arial" w:cs="Arial"/>
          <w:color w:val="002060"/>
          <w:sz w:val="28"/>
          <w:szCs w:val="28"/>
        </w:rPr>
        <w:t>e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y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prin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c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iple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s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o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f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s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t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andardi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z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ation</w:t>
      </w:r>
      <w:r w:rsidRPr="00A93D9C">
        <w:rPr>
          <w:rFonts w:ascii="Arial" w:hAnsi="Arial" w:cs="Arial"/>
          <w:color w:val="002060"/>
          <w:spacing w:val="-24"/>
          <w:sz w:val="28"/>
          <w:szCs w:val="28"/>
        </w:rPr>
        <w:t>:</w:t>
      </w:r>
      <w:r w:rsidRPr="00A93D9C">
        <w:rPr>
          <w:rFonts w:ascii="Arial" w:hAnsi="Arial" w:cs="Arial"/>
          <w:color w:val="002060"/>
          <w:spacing w:val="-31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c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o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n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se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n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sus,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t</w:t>
      </w:r>
      <w:r w:rsidRPr="00A93D9C">
        <w:rPr>
          <w:rFonts w:ascii="Arial" w:hAnsi="Arial" w:cs="Arial"/>
          <w:color w:val="002060"/>
          <w:spacing w:val="-4"/>
          <w:sz w:val="28"/>
          <w:szCs w:val="28"/>
        </w:rPr>
        <w:t>r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n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sparenc</w:t>
      </w:r>
      <w:r w:rsidRPr="00A93D9C">
        <w:rPr>
          <w:rFonts w:ascii="Arial" w:hAnsi="Arial" w:cs="Arial"/>
          <w:color w:val="002060"/>
          <w:spacing w:val="-7"/>
          <w:sz w:val="28"/>
          <w:szCs w:val="28"/>
        </w:rPr>
        <w:t>y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,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openness,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impa</w:t>
      </w:r>
      <w:r w:rsidRPr="00A93D9C">
        <w:rPr>
          <w:rFonts w:ascii="Arial" w:hAnsi="Arial" w:cs="Arial"/>
          <w:color w:val="002060"/>
          <w:sz w:val="28"/>
          <w:szCs w:val="28"/>
        </w:rPr>
        <w:t>r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tiali</w:t>
      </w:r>
      <w:r w:rsidRPr="00A93D9C">
        <w:rPr>
          <w:rFonts w:ascii="Arial" w:hAnsi="Arial" w:cs="Arial"/>
          <w:color w:val="002060"/>
          <w:sz w:val="28"/>
          <w:szCs w:val="28"/>
        </w:rPr>
        <w:t>t</w:t>
      </w:r>
      <w:r w:rsidRPr="00A93D9C">
        <w:rPr>
          <w:rFonts w:ascii="Arial" w:hAnsi="Arial" w:cs="Arial"/>
          <w:color w:val="002060"/>
          <w:spacing w:val="-7"/>
          <w:sz w:val="28"/>
          <w:szCs w:val="28"/>
        </w:rPr>
        <w:t>y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,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e</w:t>
      </w:r>
      <w:r w:rsidRPr="00A93D9C">
        <w:rPr>
          <w:rFonts w:ascii="Arial" w:hAnsi="Arial" w:cs="Arial"/>
          <w:color w:val="002060"/>
          <w:sz w:val="28"/>
          <w:szCs w:val="28"/>
        </w:rPr>
        <w:t>f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fect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i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veness</w:t>
      </w:r>
      <w:r w:rsidRPr="00A93D9C">
        <w:rPr>
          <w:rFonts w:ascii="Arial" w:hAnsi="Arial" w:cs="Arial"/>
          <w:color w:val="002060"/>
          <w:sz w:val="28"/>
          <w:szCs w:val="28"/>
        </w:rPr>
        <w:t xml:space="preserve">,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rel</w:t>
      </w:r>
      <w:r w:rsidRPr="00A93D9C">
        <w:rPr>
          <w:rFonts w:ascii="Arial" w:hAnsi="Arial" w:cs="Arial"/>
          <w:color w:val="002060"/>
          <w:sz w:val="28"/>
          <w:szCs w:val="28"/>
        </w:rPr>
        <w:t>e</w:t>
      </w:r>
      <w:r w:rsidRPr="00A93D9C">
        <w:rPr>
          <w:rFonts w:ascii="Arial" w:hAnsi="Arial" w:cs="Arial"/>
          <w:color w:val="002060"/>
          <w:spacing w:val="-4"/>
          <w:sz w:val="28"/>
          <w:szCs w:val="28"/>
        </w:rPr>
        <w:t>v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an</w:t>
      </w:r>
      <w:r w:rsidRPr="00A93D9C">
        <w:rPr>
          <w:rFonts w:ascii="Arial" w:hAnsi="Arial" w:cs="Arial"/>
          <w:color w:val="002060"/>
          <w:spacing w:val="-4"/>
          <w:sz w:val="28"/>
          <w:szCs w:val="28"/>
        </w:rPr>
        <w:t>c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e,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c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oheren</w:t>
      </w:r>
      <w:r w:rsidRPr="00A93D9C">
        <w:rPr>
          <w:rFonts w:ascii="Arial" w:hAnsi="Arial" w:cs="Arial"/>
          <w:color w:val="002060"/>
          <w:spacing w:val="-4"/>
          <w:sz w:val="28"/>
          <w:szCs w:val="28"/>
        </w:rPr>
        <w:t>c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e,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an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d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the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d</w:t>
      </w:r>
      <w:r w:rsidRPr="00A93D9C">
        <w:rPr>
          <w:rFonts w:ascii="Arial" w:hAnsi="Arial" w:cs="Arial"/>
          <w:color w:val="002060"/>
          <w:sz w:val="28"/>
          <w:szCs w:val="28"/>
        </w:rPr>
        <w:t>e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velopmen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t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dime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n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sion</w:t>
      </w:r>
    </w:p>
    <w:p w14:paraId="3711DDE3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5EF3D5A3" w14:textId="77777777" w:rsidR="0011517C" w:rsidRDefault="0048077C" w:rsidP="0048077C">
      <w:pPr>
        <w:jc w:val="center"/>
        <w:rPr>
          <w:rFonts w:ascii="Arial" w:hAnsi="Arial" w:cs="Arial"/>
          <w:color w:val="002060"/>
          <w:spacing w:val="-6"/>
          <w:sz w:val="28"/>
          <w:szCs w:val="28"/>
        </w:rPr>
      </w:pPr>
      <w:r w:rsidRPr="00A93D9C">
        <w:rPr>
          <w:rFonts w:ascii="Arial" w:hAnsi="Arial" w:cs="Arial"/>
          <w:color w:val="002060"/>
          <w:spacing w:val="-2"/>
          <w:sz w:val="28"/>
          <w:szCs w:val="28"/>
        </w:rPr>
        <w:t>Identi</w:t>
      </w:r>
      <w:r w:rsidRPr="00A93D9C">
        <w:rPr>
          <w:rFonts w:ascii="Arial" w:hAnsi="Arial" w:cs="Arial"/>
          <w:color w:val="002060"/>
          <w:sz w:val="28"/>
          <w:szCs w:val="28"/>
        </w:rPr>
        <w:t>f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y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and communicate d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i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spute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s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in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timel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y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m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anne</w:t>
      </w:r>
      <w:r w:rsidRPr="00A93D9C">
        <w:rPr>
          <w:rFonts w:ascii="Arial" w:hAnsi="Arial" w:cs="Arial"/>
          <w:color w:val="002060"/>
          <w:sz w:val="28"/>
          <w:szCs w:val="28"/>
        </w:rPr>
        <w:t xml:space="preserve">r 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t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o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e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n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s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u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re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</w:p>
    <w:p w14:paraId="437A30AC" w14:textId="10A9D8EE" w:rsidR="0048077C" w:rsidRPr="00A93D9C" w:rsidRDefault="0048077C" w:rsidP="0048077C">
      <w:pPr>
        <w:jc w:val="center"/>
        <w:rPr>
          <w:rFonts w:ascii="Arial" w:hAnsi="Arial" w:cs="Arial"/>
          <w:color w:val="002060"/>
          <w:spacing w:val="-2"/>
          <w:sz w:val="28"/>
          <w:szCs w:val="28"/>
        </w:rPr>
      </w:pPr>
      <w:r w:rsidRPr="00A93D9C">
        <w:rPr>
          <w:rFonts w:ascii="Arial" w:hAnsi="Arial" w:cs="Arial"/>
          <w:color w:val="002060"/>
          <w:spacing w:val="-4"/>
          <w:sz w:val="28"/>
          <w:szCs w:val="28"/>
        </w:rPr>
        <w:t>r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api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d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resolution</w:t>
      </w:r>
    </w:p>
    <w:p w14:paraId="41A9FCD8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pacing w:val="-2"/>
          <w:sz w:val="28"/>
          <w:szCs w:val="28"/>
        </w:rPr>
      </w:pPr>
    </w:p>
    <w:p w14:paraId="3155B373" w14:textId="7054E2A5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Advance s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t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andard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s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development 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w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ithin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th</w:t>
      </w:r>
      <w:r w:rsidR="009734E2">
        <w:rPr>
          <w:rFonts w:ascii="Arial" w:hAnsi="Arial" w:cs="Arial"/>
          <w:color w:val="002060"/>
          <w:spacing w:val="-6"/>
          <w:sz w:val="28"/>
          <w:szCs w:val="28"/>
        </w:rPr>
        <w:t xml:space="preserve">e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agree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d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s</w:t>
      </w:r>
      <w:r w:rsidRPr="00A93D9C">
        <w:rPr>
          <w:rFonts w:ascii="Arial" w:hAnsi="Arial" w:cs="Arial"/>
          <w:color w:val="002060"/>
          <w:spacing w:val="-3"/>
          <w:sz w:val="28"/>
          <w:szCs w:val="28"/>
        </w:rPr>
        <w:t>c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op</w:t>
      </w:r>
      <w:r w:rsidRPr="00A93D9C">
        <w:rPr>
          <w:rFonts w:ascii="Arial" w:hAnsi="Arial" w:cs="Arial"/>
          <w:color w:val="002060"/>
          <w:sz w:val="28"/>
          <w:szCs w:val="28"/>
        </w:rPr>
        <w:t xml:space="preserve">e while managing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their</w:t>
      </w:r>
      <w:r w:rsidRPr="00A93D9C">
        <w:rPr>
          <w:rFonts w:ascii="Arial" w:hAnsi="Arial" w:cs="Arial"/>
          <w:color w:val="002060"/>
          <w:spacing w:val="-6"/>
          <w:sz w:val="28"/>
          <w:szCs w:val="28"/>
        </w:rPr>
        <w:t xml:space="preserve"> 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d</w:t>
      </w:r>
      <w:r w:rsidRPr="00A93D9C">
        <w:rPr>
          <w:rFonts w:ascii="Arial" w:hAnsi="Arial" w:cs="Arial"/>
          <w:color w:val="002060"/>
          <w:sz w:val="28"/>
          <w:szCs w:val="28"/>
        </w:rPr>
        <w:t>e</w:t>
      </w:r>
      <w:r w:rsidRPr="00A93D9C">
        <w:rPr>
          <w:rFonts w:ascii="Arial" w:hAnsi="Arial" w:cs="Arial"/>
          <w:color w:val="002060"/>
          <w:spacing w:val="-2"/>
          <w:sz w:val="28"/>
          <w:szCs w:val="28"/>
        </w:rPr>
        <w:t>velopmen</w:t>
      </w:r>
      <w:r w:rsidRPr="00A93D9C">
        <w:rPr>
          <w:rFonts w:ascii="Arial" w:hAnsi="Arial" w:cs="Arial"/>
          <w:color w:val="002060"/>
          <w:sz w:val="28"/>
          <w:szCs w:val="28"/>
        </w:rPr>
        <w:t>t</w:t>
      </w:r>
    </w:p>
    <w:p w14:paraId="3FD21978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7A27F080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3D9C">
        <w:rPr>
          <w:rFonts w:ascii="Arial" w:hAnsi="Arial" w:cs="Arial"/>
          <w:color w:val="002060"/>
          <w:sz w:val="28"/>
          <w:szCs w:val="28"/>
        </w:rPr>
        <w:t>Plan and ensure the timely development of domestic standards while managing effective representation</w:t>
      </w:r>
    </w:p>
    <w:p w14:paraId="69424B85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2F58123F" w14:textId="0C91E4D0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3D9C">
        <w:rPr>
          <w:rFonts w:ascii="Arial" w:hAnsi="Arial" w:cs="Arial"/>
          <w:color w:val="002060"/>
          <w:sz w:val="28"/>
          <w:szCs w:val="28"/>
        </w:rPr>
        <w:t xml:space="preserve">Work within the established applicable </w:t>
      </w:r>
      <w:r w:rsidR="009734E2">
        <w:rPr>
          <w:rFonts w:ascii="Arial" w:hAnsi="Arial" w:cs="Arial"/>
          <w:color w:val="002060"/>
          <w:sz w:val="28"/>
          <w:szCs w:val="28"/>
        </w:rPr>
        <w:t>American National Standards Institute (</w:t>
      </w:r>
      <w:r w:rsidRPr="00A93D9C">
        <w:rPr>
          <w:rFonts w:ascii="Arial" w:hAnsi="Arial" w:cs="Arial"/>
          <w:color w:val="002060"/>
          <w:sz w:val="28"/>
          <w:szCs w:val="28"/>
        </w:rPr>
        <w:t>ANSI</w:t>
      </w:r>
      <w:r w:rsidR="009734E2">
        <w:rPr>
          <w:rFonts w:ascii="Arial" w:hAnsi="Arial" w:cs="Arial"/>
          <w:color w:val="002060"/>
          <w:sz w:val="28"/>
          <w:szCs w:val="28"/>
        </w:rPr>
        <w:t>)</w:t>
      </w:r>
      <w:r w:rsidRPr="00A93D9C">
        <w:rPr>
          <w:rFonts w:ascii="Arial" w:hAnsi="Arial" w:cs="Arial"/>
          <w:color w:val="002060"/>
          <w:sz w:val="28"/>
          <w:szCs w:val="28"/>
        </w:rPr>
        <w:t>, ISO and/or H</w:t>
      </w:r>
      <w:r w:rsidR="00E55632">
        <w:rPr>
          <w:rFonts w:ascii="Arial" w:hAnsi="Arial" w:cs="Arial"/>
          <w:color w:val="002060"/>
          <w:sz w:val="28"/>
          <w:szCs w:val="28"/>
        </w:rPr>
        <w:t xml:space="preserve">ealthcare Standards Institute (ANSI </w:t>
      </w:r>
      <w:r w:rsidR="009734E2">
        <w:rPr>
          <w:rFonts w:ascii="Arial" w:hAnsi="Arial" w:cs="Arial"/>
          <w:color w:val="002060"/>
          <w:sz w:val="28"/>
          <w:szCs w:val="28"/>
        </w:rPr>
        <w:t>A</w:t>
      </w:r>
      <w:r w:rsidR="00E55632">
        <w:rPr>
          <w:rFonts w:ascii="Arial" w:hAnsi="Arial" w:cs="Arial"/>
          <w:color w:val="002060"/>
          <w:sz w:val="28"/>
          <w:szCs w:val="28"/>
        </w:rPr>
        <w:t>ccredited S</w:t>
      </w:r>
      <w:r w:rsidR="009734E2">
        <w:rPr>
          <w:rFonts w:ascii="Arial" w:hAnsi="Arial" w:cs="Arial"/>
          <w:color w:val="002060"/>
          <w:sz w:val="28"/>
          <w:szCs w:val="28"/>
        </w:rPr>
        <w:t xml:space="preserve">tandards </w:t>
      </w:r>
      <w:r w:rsidR="00E55632">
        <w:rPr>
          <w:rFonts w:ascii="Arial" w:hAnsi="Arial" w:cs="Arial"/>
          <w:color w:val="002060"/>
          <w:sz w:val="28"/>
          <w:szCs w:val="28"/>
        </w:rPr>
        <w:t>D</w:t>
      </w:r>
      <w:r w:rsidR="009734E2">
        <w:rPr>
          <w:rFonts w:ascii="Arial" w:hAnsi="Arial" w:cs="Arial"/>
          <w:color w:val="002060"/>
          <w:sz w:val="28"/>
          <w:szCs w:val="28"/>
        </w:rPr>
        <w:t>eveloper (ASD)</w:t>
      </w:r>
      <w:r w:rsidR="00E55632">
        <w:rPr>
          <w:rFonts w:ascii="Arial" w:hAnsi="Arial" w:cs="Arial"/>
          <w:color w:val="002060"/>
          <w:sz w:val="28"/>
          <w:szCs w:val="28"/>
        </w:rPr>
        <w:t>)</w:t>
      </w:r>
      <w:r w:rsidRPr="00A93D9C">
        <w:rPr>
          <w:rFonts w:ascii="Arial" w:hAnsi="Arial" w:cs="Arial"/>
          <w:color w:val="002060"/>
          <w:sz w:val="28"/>
          <w:szCs w:val="28"/>
        </w:rPr>
        <w:t xml:space="preserve"> procedures, directives, guidelines, rules, regulations, policies, executive session deliberations and/or directives</w:t>
      </w:r>
    </w:p>
    <w:p w14:paraId="60C0C810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5EC7EB19" w14:textId="5403B9DB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3D9C">
        <w:rPr>
          <w:rFonts w:ascii="Arial" w:hAnsi="Arial" w:cs="Arial"/>
          <w:color w:val="002060"/>
          <w:sz w:val="28"/>
          <w:szCs w:val="28"/>
        </w:rPr>
        <w:t>Promote and support the overall mission</w:t>
      </w:r>
      <w:r w:rsidR="00E55632">
        <w:rPr>
          <w:rFonts w:ascii="Arial" w:hAnsi="Arial" w:cs="Arial"/>
          <w:color w:val="002060"/>
          <w:sz w:val="28"/>
          <w:szCs w:val="28"/>
        </w:rPr>
        <w:t xml:space="preserve">, </w:t>
      </w:r>
      <w:r w:rsidR="00FC2486">
        <w:rPr>
          <w:rFonts w:ascii="Arial" w:hAnsi="Arial" w:cs="Arial"/>
          <w:color w:val="002060"/>
          <w:sz w:val="28"/>
          <w:szCs w:val="28"/>
        </w:rPr>
        <w:t>vision,</w:t>
      </w:r>
      <w:r w:rsidR="00E55632">
        <w:rPr>
          <w:rFonts w:ascii="Arial" w:hAnsi="Arial" w:cs="Arial"/>
          <w:color w:val="002060"/>
          <w:sz w:val="28"/>
          <w:szCs w:val="28"/>
        </w:rPr>
        <w:t xml:space="preserve"> and values</w:t>
      </w:r>
      <w:r w:rsidR="00A92EFF">
        <w:rPr>
          <w:rFonts w:ascii="Arial" w:hAnsi="Arial" w:cs="Arial"/>
          <w:color w:val="002060"/>
          <w:sz w:val="28"/>
          <w:szCs w:val="28"/>
        </w:rPr>
        <w:t>,</w:t>
      </w:r>
      <w:r w:rsidRPr="00A93D9C">
        <w:rPr>
          <w:rFonts w:ascii="Arial" w:hAnsi="Arial" w:cs="Arial"/>
          <w:color w:val="002060"/>
          <w:sz w:val="28"/>
          <w:szCs w:val="28"/>
        </w:rPr>
        <w:t xml:space="preserve"> as well as the purpose and objectives of the voluntary consensus standards system</w:t>
      </w:r>
    </w:p>
    <w:p w14:paraId="3692FD64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400FC0F7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3D9C">
        <w:rPr>
          <w:rFonts w:ascii="Arial" w:hAnsi="Arial" w:cs="Arial"/>
          <w:color w:val="002060"/>
          <w:sz w:val="28"/>
          <w:szCs w:val="28"/>
        </w:rPr>
        <w:t>Make known any considerations that may affect interests or points of view, avoiding real or perceived conflicts of interest whenever possible</w:t>
      </w:r>
    </w:p>
    <w:p w14:paraId="376AA331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11035204" w14:textId="54366E6A" w:rsidR="0048077C" w:rsidRPr="00A93D9C" w:rsidRDefault="0048077C" w:rsidP="00A92EFF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A93D9C">
        <w:rPr>
          <w:rFonts w:ascii="Arial" w:hAnsi="Arial" w:cs="Arial"/>
          <w:color w:val="002060"/>
          <w:sz w:val="28"/>
          <w:szCs w:val="28"/>
        </w:rPr>
        <w:t xml:space="preserve">Safeguard the reputation, brand, and </w:t>
      </w:r>
      <w:r w:rsidR="00A92EFF">
        <w:rPr>
          <w:rFonts w:ascii="Arial" w:hAnsi="Arial" w:cs="Arial"/>
          <w:color w:val="002060"/>
          <w:sz w:val="28"/>
          <w:szCs w:val="28"/>
        </w:rPr>
        <w:t xml:space="preserve">integrity of the </w:t>
      </w:r>
      <w:r w:rsidR="0011517C">
        <w:rPr>
          <w:rFonts w:ascii="Arial" w:hAnsi="Arial" w:cs="Arial"/>
          <w:color w:val="002060"/>
          <w:sz w:val="28"/>
          <w:szCs w:val="28"/>
        </w:rPr>
        <w:t>HSI Foundation</w:t>
      </w:r>
    </w:p>
    <w:p w14:paraId="476E144E" w14:textId="77777777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650DDEA8" w14:textId="07716769" w:rsidR="0048077C" w:rsidRPr="00A93D9C" w:rsidRDefault="0048077C" w:rsidP="0048077C">
      <w:pPr>
        <w:jc w:val="center"/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r w:rsidRPr="00A93D9C">
        <w:rPr>
          <w:rFonts w:ascii="Arial" w:hAnsi="Arial" w:cs="Arial"/>
          <w:color w:val="002060"/>
          <w:sz w:val="28"/>
          <w:szCs w:val="28"/>
          <w:shd w:val="clear" w:color="auto" w:fill="FFFFFF"/>
        </w:rPr>
        <w:t>Participants should confine their comments during public forums, discussions, debates, and deliberations to the merits of the specific technical issues under review, shall interact in a respectful and collaborative manner, and shall refrain from extraneous political or social commentary.</w:t>
      </w:r>
    </w:p>
    <w:p w14:paraId="140AA0C3" w14:textId="77777777" w:rsidR="0011517C" w:rsidRDefault="0011517C" w:rsidP="0048077C">
      <w:pPr>
        <w:ind w:right="2720"/>
        <w:rPr>
          <w:rFonts w:ascii="Arial" w:hAnsi="Arial" w:cs="Arial"/>
          <w:color w:val="002060"/>
          <w:sz w:val="32"/>
          <w:szCs w:val="32"/>
        </w:rPr>
      </w:pPr>
    </w:p>
    <w:p w14:paraId="15026EB7" w14:textId="3043B181" w:rsidR="0048077C" w:rsidRPr="00A92EFF" w:rsidRDefault="0048077C" w:rsidP="009F2C59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A92EFF">
        <w:rPr>
          <w:rFonts w:ascii="Arial" w:hAnsi="Arial" w:cs="Arial"/>
          <w:b/>
          <w:bCs/>
          <w:color w:val="002060"/>
          <w:sz w:val="28"/>
          <w:szCs w:val="28"/>
        </w:rPr>
        <w:t>Supporting documents that are relevant for the Code of Conduc</w:t>
      </w:r>
      <w:r w:rsidR="00A92EFF">
        <w:rPr>
          <w:rFonts w:ascii="Arial" w:hAnsi="Arial" w:cs="Arial"/>
          <w:b/>
          <w:bCs/>
          <w:color w:val="002060"/>
          <w:sz w:val="28"/>
          <w:szCs w:val="28"/>
        </w:rPr>
        <w:t xml:space="preserve">t </w:t>
      </w:r>
      <w:r w:rsidRPr="00A92EFF">
        <w:rPr>
          <w:rFonts w:ascii="Arial" w:hAnsi="Arial" w:cs="Arial"/>
          <w:b/>
          <w:bCs/>
          <w:color w:val="002060"/>
          <w:sz w:val="28"/>
          <w:szCs w:val="28"/>
        </w:rPr>
        <w:t xml:space="preserve">include: </w:t>
      </w:r>
    </w:p>
    <w:p w14:paraId="277A0999" w14:textId="77777777" w:rsidR="0011517C" w:rsidRPr="00A93D9C" w:rsidRDefault="0011517C" w:rsidP="0048077C">
      <w:pPr>
        <w:ind w:right="2720"/>
        <w:rPr>
          <w:rFonts w:ascii="Arial" w:hAnsi="Arial" w:cs="Arial"/>
          <w:color w:val="002060"/>
          <w:sz w:val="32"/>
          <w:szCs w:val="32"/>
        </w:rPr>
      </w:pPr>
    </w:p>
    <w:p w14:paraId="195E2266" w14:textId="79CD0306" w:rsidR="0048077C" w:rsidRPr="00A93D9C" w:rsidRDefault="0048077C" w:rsidP="0048077C">
      <w:pPr>
        <w:ind w:right="2720"/>
        <w:rPr>
          <w:rFonts w:ascii="Arial" w:hAnsi="Arial" w:cs="Arial"/>
          <w:i/>
          <w:iCs/>
          <w:color w:val="002060"/>
          <w:sz w:val="28"/>
          <w:szCs w:val="28"/>
        </w:rPr>
      </w:pPr>
      <w:r w:rsidRPr="00A93D9C">
        <w:rPr>
          <w:rFonts w:ascii="Arial" w:hAnsi="Arial" w:cs="Arial"/>
          <w:i/>
          <w:iCs/>
          <w:color w:val="002060"/>
          <w:sz w:val="28"/>
          <w:szCs w:val="28"/>
        </w:rPr>
        <w:t>ANSI Code of Conduct, ANSI Essential Requirements (recent ed.), H</w:t>
      </w:r>
      <w:r w:rsidR="00E55632">
        <w:rPr>
          <w:rFonts w:ascii="Arial" w:hAnsi="Arial" w:cs="Arial"/>
          <w:i/>
          <w:iCs/>
          <w:color w:val="002060"/>
          <w:sz w:val="28"/>
          <w:szCs w:val="28"/>
        </w:rPr>
        <w:t xml:space="preserve">ealthcare Standards Institute </w:t>
      </w:r>
      <w:r w:rsidRPr="00A93D9C">
        <w:rPr>
          <w:rFonts w:ascii="Arial" w:hAnsi="Arial" w:cs="Arial"/>
          <w:i/>
          <w:iCs/>
          <w:color w:val="002060"/>
          <w:sz w:val="28"/>
          <w:szCs w:val="28"/>
        </w:rPr>
        <w:t>Standards Development (recent ed.), ANSI Procedures for U.S. Participation in the International Standards Activities of ISO (recent ed.), ISO Code of Conduct for Technical Work, ISOIEC Directives, Part 1, HSI/IECT Directives, Part 1, H</w:t>
      </w:r>
      <w:r w:rsidR="00E55632">
        <w:rPr>
          <w:rFonts w:ascii="Arial" w:hAnsi="Arial" w:cs="Arial"/>
          <w:i/>
          <w:iCs/>
          <w:color w:val="002060"/>
          <w:sz w:val="28"/>
          <w:szCs w:val="28"/>
        </w:rPr>
        <w:t>ealthcare Standards Institute</w:t>
      </w:r>
      <w:r w:rsidRPr="00A93D9C">
        <w:rPr>
          <w:rFonts w:ascii="Arial" w:hAnsi="Arial" w:cs="Arial"/>
          <w:i/>
          <w:iCs/>
          <w:color w:val="002060"/>
          <w:sz w:val="28"/>
          <w:szCs w:val="28"/>
        </w:rPr>
        <w:t xml:space="preserve"> policy on communication of committee work, Competition law guidelines, Copyright &amp; Patents, Legal references:  see HSI/IEC Directives Part 1, Annex Sr.3 and Guidance on legal statements in H</w:t>
      </w:r>
      <w:r w:rsidR="006E22CB">
        <w:rPr>
          <w:rFonts w:ascii="Arial" w:hAnsi="Arial" w:cs="Arial"/>
          <w:i/>
          <w:iCs/>
          <w:color w:val="002060"/>
          <w:sz w:val="28"/>
          <w:szCs w:val="28"/>
        </w:rPr>
        <w:t>ealthcare Standards Institute</w:t>
      </w:r>
      <w:r w:rsidRPr="00A93D9C">
        <w:rPr>
          <w:rFonts w:ascii="Arial" w:hAnsi="Arial" w:cs="Arial"/>
          <w:i/>
          <w:iCs/>
          <w:color w:val="002060"/>
          <w:sz w:val="28"/>
          <w:szCs w:val="28"/>
        </w:rPr>
        <w:t xml:space="preserve"> Standards, Definition of consensus given in HSI/IEC Directives, Part 1, Clause 2.5.6</w:t>
      </w:r>
    </w:p>
    <w:p w14:paraId="4B5A5435" w14:textId="77777777" w:rsidR="0048077C" w:rsidRPr="00A93D9C" w:rsidRDefault="0048077C" w:rsidP="0048077C">
      <w:pPr>
        <w:spacing w:line="309" w:lineRule="exact"/>
        <w:ind w:right="2810"/>
        <w:rPr>
          <w:rFonts w:ascii="Arial" w:hAnsi="Arial" w:cs="Arial"/>
          <w:color w:val="002060"/>
          <w:sz w:val="32"/>
          <w:szCs w:val="32"/>
        </w:rPr>
      </w:pPr>
    </w:p>
    <w:p w14:paraId="2E6575F9" w14:textId="7390D662" w:rsidR="0048077C" w:rsidRPr="00A92EFF" w:rsidRDefault="0048077C" w:rsidP="009F2C59">
      <w:pPr>
        <w:jc w:val="both"/>
        <w:rPr>
          <w:rFonts w:ascii="Arial" w:hAnsi="Arial" w:cs="Arial"/>
          <w:color w:val="002060"/>
          <w:spacing w:val="-4"/>
          <w:sz w:val="28"/>
          <w:szCs w:val="28"/>
        </w:rPr>
      </w:pPr>
      <w:r w:rsidRPr="00A92EFF">
        <w:rPr>
          <w:rFonts w:ascii="Arial" w:hAnsi="Arial" w:cs="Arial"/>
          <w:color w:val="002060"/>
          <w:w w:val="101"/>
          <w:sz w:val="28"/>
          <w:szCs w:val="28"/>
        </w:rPr>
        <w:t>A</w:t>
      </w:r>
      <w:r w:rsidRPr="00A92EFF">
        <w:rPr>
          <w:rFonts w:ascii="Arial" w:hAnsi="Arial" w:cs="Arial"/>
          <w:color w:val="002060"/>
          <w:spacing w:val="-2"/>
          <w:w w:val="101"/>
          <w:sz w:val="28"/>
          <w:szCs w:val="28"/>
        </w:rPr>
        <w:t>n</w:t>
      </w: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y further ideas or best practices on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how</w:t>
      </w:r>
      <w:r w:rsidRPr="00A92EFF">
        <w:rPr>
          <w:rFonts w:ascii="Arial" w:hAnsi="Arial" w:cs="Arial"/>
          <w:color w:val="002060"/>
          <w:spacing w:val="-4"/>
          <w:sz w:val="28"/>
          <w:szCs w:val="28"/>
        </w:rPr>
        <w:t xml:space="preserve"> t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o</w:t>
      </w:r>
      <w:r w:rsidRPr="00A92EFF">
        <w:rPr>
          <w:rFonts w:ascii="Arial" w:hAnsi="Arial" w:cs="Arial"/>
          <w:color w:val="002060"/>
          <w:spacing w:val="-4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maintain</w:t>
      </w:r>
      <w:r w:rsidRPr="00A92EFF">
        <w:rPr>
          <w:rFonts w:ascii="Arial" w:hAnsi="Arial" w:cs="Arial"/>
          <w:color w:val="002060"/>
          <w:spacing w:val="-4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the</w:t>
      </w:r>
      <w:r w:rsidRPr="00A92EFF">
        <w:rPr>
          <w:rFonts w:ascii="Arial" w:hAnsi="Arial" w:cs="Arial"/>
          <w:color w:val="002060"/>
          <w:spacing w:val="-4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visibility</w:t>
      </w:r>
      <w:r w:rsidRPr="00A92EFF">
        <w:rPr>
          <w:rFonts w:ascii="Arial" w:hAnsi="Arial" w:cs="Arial"/>
          <w:color w:val="002060"/>
          <w:spacing w:val="-4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of</w:t>
      </w:r>
      <w:r w:rsidRPr="00A92EFF">
        <w:rPr>
          <w:rFonts w:ascii="Arial" w:hAnsi="Arial" w:cs="Arial"/>
          <w:color w:val="002060"/>
          <w:spacing w:val="-4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the</w:t>
      </w:r>
      <w:r w:rsidRPr="00A92EFF">
        <w:rPr>
          <w:rFonts w:ascii="Arial" w:hAnsi="Arial" w:cs="Arial"/>
          <w:color w:val="002060"/>
          <w:spacing w:val="-4"/>
          <w:sz w:val="28"/>
          <w:szCs w:val="28"/>
        </w:rPr>
        <w:t xml:space="preserve">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Cod</w:t>
      </w:r>
      <w:r w:rsidRPr="00A92EFF">
        <w:rPr>
          <w:rFonts w:ascii="Arial" w:hAnsi="Arial" w:cs="Arial"/>
          <w:color w:val="002060"/>
          <w:sz w:val="28"/>
          <w:szCs w:val="28"/>
        </w:rPr>
        <w:t xml:space="preserve">e </w:t>
      </w:r>
      <w:r w:rsidRPr="00A92EFF">
        <w:rPr>
          <w:rFonts w:ascii="Arial" w:hAnsi="Arial" w:cs="Arial"/>
          <w:color w:val="002060"/>
          <w:w w:val="101"/>
          <w:sz w:val="28"/>
          <w:szCs w:val="28"/>
        </w:rPr>
        <w:t>of Conduct are appreciated and welcome, as are a</w:t>
      </w:r>
      <w:r w:rsidRPr="00A92EFF">
        <w:rPr>
          <w:rFonts w:ascii="Arial" w:hAnsi="Arial" w:cs="Arial"/>
          <w:color w:val="002060"/>
          <w:spacing w:val="-4"/>
          <w:w w:val="101"/>
          <w:sz w:val="28"/>
          <w:szCs w:val="28"/>
        </w:rPr>
        <w:t>n</w:t>
      </w:r>
      <w:r w:rsidRPr="00A92EFF">
        <w:rPr>
          <w:rFonts w:ascii="Arial" w:hAnsi="Arial" w:cs="Arial"/>
          <w:color w:val="002060"/>
          <w:w w:val="101"/>
          <w:sz w:val="28"/>
          <w:szCs w:val="28"/>
        </w:rPr>
        <w:t xml:space="preserve">y questions regarding its contents or </w:t>
      </w:r>
      <w:r w:rsidRPr="00A92EFF">
        <w:rPr>
          <w:rFonts w:ascii="Arial" w:hAnsi="Arial" w:cs="Arial"/>
          <w:color w:val="002060"/>
          <w:spacing w:val="-2"/>
          <w:sz w:val="28"/>
          <w:szCs w:val="28"/>
        </w:rPr>
        <w:t>implementation</w:t>
      </w:r>
      <w:r w:rsidRPr="00A92EFF">
        <w:rPr>
          <w:rFonts w:ascii="Arial" w:hAnsi="Arial" w:cs="Arial"/>
          <w:color w:val="002060"/>
          <w:sz w:val="28"/>
          <w:szCs w:val="28"/>
        </w:rPr>
        <w:t xml:space="preserve">.  </w:t>
      </w:r>
    </w:p>
    <w:p w14:paraId="056B974B" w14:textId="101E55A3" w:rsidR="0048077C" w:rsidRPr="00A92EFF" w:rsidRDefault="0048077C" w:rsidP="0048077C">
      <w:pPr>
        <w:pStyle w:val="NoSpacing"/>
        <w:ind w:right="2810"/>
        <w:rPr>
          <w:rFonts w:ascii="Arial" w:hAnsi="Arial" w:cs="Arial"/>
          <w:color w:val="002060"/>
          <w:sz w:val="28"/>
          <w:szCs w:val="28"/>
        </w:rPr>
      </w:pPr>
    </w:p>
    <w:p w14:paraId="0B97D6D1" w14:textId="6E13CB45" w:rsidR="0048077C" w:rsidRPr="00A92EFF" w:rsidRDefault="0048077C" w:rsidP="0048077C">
      <w:pPr>
        <w:ind w:right="2810"/>
        <w:rPr>
          <w:rFonts w:ascii="Arial" w:hAnsi="Arial" w:cs="Arial"/>
          <w:color w:val="002060"/>
          <w:sz w:val="28"/>
          <w:szCs w:val="28"/>
        </w:rPr>
      </w:pPr>
      <w:r w:rsidRPr="00A92EFF">
        <w:rPr>
          <w:rFonts w:ascii="Arial" w:hAnsi="Arial" w:cs="Arial"/>
          <w:color w:val="002060"/>
          <w:sz w:val="28"/>
          <w:szCs w:val="28"/>
        </w:rPr>
        <w:t>Tel: (833) 721-1475</w:t>
      </w:r>
    </w:p>
    <w:p w14:paraId="2AD59259" w14:textId="20EF4BE0" w:rsidR="0048077C" w:rsidRPr="00A92EFF" w:rsidRDefault="0048077C" w:rsidP="0048077C">
      <w:pPr>
        <w:ind w:right="3170"/>
        <w:rPr>
          <w:rFonts w:ascii="Arial" w:hAnsi="Arial" w:cs="Arial"/>
          <w:color w:val="002060"/>
          <w:sz w:val="28"/>
          <w:szCs w:val="28"/>
        </w:rPr>
      </w:pPr>
    </w:p>
    <w:p w14:paraId="0E48542D" w14:textId="295FAA63" w:rsidR="0048077C" w:rsidRPr="00A93D9C" w:rsidRDefault="0048077C" w:rsidP="0048077C">
      <w:pPr>
        <w:ind w:right="3170"/>
        <w:rPr>
          <w:rFonts w:ascii="Arial" w:hAnsi="Arial" w:cs="Arial"/>
          <w:color w:val="002060"/>
          <w:sz w:val="28"/>
          <w:szCs w:val="28"/>
        </w:rPr>
      </w:pPr>
    </w:p>
    <w:p w14:paraId="07D1F334" w14:textId="5DD4BB35" w:rsidR="0048077C" w:rsidRPr="00A93D9C" w:rsidRDefault="0048077C" w:rsidP="0048077C">
      <w:pPr>
        <w:ind w:right="3170"/>
        <w:rPr>
          <w:rFonts w:ascii="Arial" w:hAnsi="Arial" w:cs="Arial"/>
          <w:color w:val="002060"/>
          <w:sz w:val="28"/>
          <w:szCs w:val="28"/>
        </w:rPr>
      </w:pPr>
    </w:p>
    <w:p w14:paraId="26487FA2" w14:textId="77777777" w:rsidR="00A92EFF" w:rsidRPr="00A92EFF" w:rsidRDefault="00A92EFF" w:rsidP="00A92EFF">
      <w:pPr>
        <w:rPr>
          <w:rFonts w:ascii="Arial" w:hAnsi="Arial" w:cs="Arial"/>
          <w:color w:val="002060"/>
          <w:sz w:val="28"/>
          <w:szCs w:val="28"/>
        </w:rPr>
      </w:pPr>
    </w:p>
    <w:p w14:paraId="306A9298" w14:textId="079FF6B0" w:rsidR="00EC405B" w:rsidRPr="00A92EFF" w:rsidRDefault="007C3D36" w:rsidP="00A92EFF">
      <w:pPr>
        <w:pStyle w:val="NoSpacing"/>
        <w:ind w:right="2810"/>
        <w:rPr>
          <w:rFonts w:ascii="Arial" w:hAnsi="Arial" w:cs="Arial"/>
          <w:color w:val="002060"/>
          <w:w w:val="101"/>
          <w:sz w:val="20"/>
          <w:szCs w:val="20"/>
        </w:rPr>
      </w:pPr>
      <w:hyperlink r:id="rId9" w:history="1">
        <w:r w:rsidR="0048077C" w:rsidRPr="00A93D9C">
          <w:rPr>
            <w:rFonts w:ascii="Arial" w:hAnsi="Arial" w:cs="Arial"/>
            <w:color w:val="002060"/>
            <w:w w:val="101"/>
            <w:sz w:val="20"/>
            <w:szCs w:val="20"/>
          </w:rPr>
          <w:t>Please e-mail to share your</w:t>
        </w:r>
      </w:hyperlink>
      <w:r w:rsidR="0048077C" w:rsidRPr="00A93D9C">
        <w:rPr>
          <w:rFonts w:ascii="Arial" w:hAnsi="Arial" w:cs="Arial"/>
          <w:color w:val="002060"/>
          <w:w w:val="101"/>
          <w:sz w:val="20"/>
          <w:szCs w:val="20"/>
        </w:rPr>
        <w:t xml:space="preserve"> suggestions to:</w:t>
      </w:r>
      <w:bookmarkStart w:id="0" w:name="_Hlk48735570"/>
      <w:r w:rsidR="00A92EFF">
        <w:rPr>
          <w:rFonts w:ascii="Arial" w:hAnsi="Arial" w:cs="Arial"/>
          <w:color w:val="002060"/>
          <w:w w:val="101"/>
          <w:sz w:val="20"/>
          <w:szCs w:val="20"/>
        </w:rPr>
        <w:t xml:space="preserve">   </w:t>
      </w:r>
      <w:hyperlink r:id="rId10" w:history="1">
        <w:r w:rsidR="00B95D3B" w:rsidRPr="00B757C5">
          <w:rPr>
            <w:rStyle w:val="Hyperlink"/>
          </w:rPr>
          <w:t>Suggestions@hsi.health</w:t>
        </w:r>
      </w:hyperlink>
      <w:bookmarkEnd w:id="0"/>
    </w:p>
    <w:sectPr w:rsidR="00EC405B" w:rsidRPr="00A92EFF" w:rsidSect="00A93D9C">
      <w:footerReference w:type="default" r:id="rId11"/>
      <w:pgSz w:w="12240" w:h="15840"/>
      <w:pgMar w:top="1440" w:right="1170" w:bottom="99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F76D6" w14:textId="77777777" w:rsidR="004A12AB" w:rsidRDefault="004A12AB" w:rsidP="009F2C59">
      <w:r>
        <w:separator/>
      </w:r>
    </w:p>
  </w:endnote>
  <w:endnote w:type="continuationSeparator" w:id="0">
    <w:p w14:paraId="4FEBF4C6" w14:textId="77777777" w:rsidR="004A12AB" w:rsidRDefault="004A12AB" w:rsidP="009F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1827" w14:textId="18BA25BD" w:rsidR="009F2C59" w:rsidRDefault="009F2C59" w:rsidP="009F2C59">
    <w:pPr>
      <w:pStyle w:val="Footer"/>
      <w:jc w:val="righ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FCDD6" wp14:editId="559849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91CFA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0F680B">
      <w:rPr>
        <w:noProof/>
      </w:rPr>
      <w:drawing>
        <wp:inline distT="0" distB="0" distL="0" distR="0" wp14:anchorId="38468646" wp14:editId="2894366E">
          <wp:extent cx="1168400" cy="645229"/>
          <wp:effectExtent l="0" t="0" r="0" b="254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439" cy="64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325E" w14:textId="77777777" w:rsidR="004A12AB" w:rsidRDefault="004A12AB" w:rsidP="009F2C59">
      <w:r>
        <w:separator/>
      </w:r>
    </w:p>
  </w:footnote>
  <w:footnote w:type="continuationSeparator" w:id="0">
    <w:p w14:paraId="1D19EFAE" w14:textId="77777777" w:rsidR="004A12AB" w:rsidRDefault="004A12AB" w:rsidP="009F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668"/>
    <w:multiLevelType w:val="hybridMultilevel"/>
    <w:tmpl w:val="FACE47AA"/>
    <w:lvl w:ilvl="0" w:tplc="8A1E4BC4">
      <w:numFmt w:val="bullet"/>
      <w:lvlText w:val="•"/>
      <w:lvlJc w:val="left"/>
      <w:pPr>
        <w:ind w:left="626" w:hanging="360"/>
      </w:pPr>
      <w:rPr>
        <w:rFonts w:ascii="Arial" w:eastAsiaTheme="minorHAnsi" w:hAnsi="Arial" w:cs="Arial" w:hint="default"/>
        <w:color w:val="8A8583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" w15:restartNumberingAfterBreak="0">
    <w:nsid w:val="2A943270"/>
    <w:multiLevelType w:val="hybridMultilevel"/>
    <w:tmpl w:val="A35C6DF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4B9143D"/>
    <w:multiLevelType w:val="hybridMultilevel"/>
    <w:tmpl w:val="5DF03858"/>
    <w:lvl w:ilvl="0" w:tplc="8A1E4BC4">
      <w:numFmt w:val="bullet"/>
      <w:lvlText w:val="•"/>
      <w:lvlJc w:val="left"/>
      <w:pPr>
        <w:ind w:left="3346" w:hanging="360"/>
      </w:pPr>
      <w:rPr>
        <w:rFonts w:ascii="Arial" w:eastAsiaTheme="minorHAnsi" w:hAnsi="Arial" w:cs="Arial" w:hint="default"/>
        <w:color w:val="8A8583"/>
      </w:rPr>
    </w:lvl>
    <w:lvl w:ilvl="1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</w:abstractNum>
  <w:abstractNum w:abstractNumId="3" w15:restartNumberingAfterBreak="0">
    <w:nsid w:val="7F901D07"/>
    <w:multiLevelType w:val="hybridMultilevel"/>
    <w:tmpl w:val="6B58781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784616756">
    <w:abstractNumId w:val="0"/>
  </w:num>
  <w:num w:numId="2" w16cid:durableId="1000158825">
    <w:abstractNumId w:val="2"/>
  </w:num>
  <w:num w:numId="3" w16cid:durableId="1649168645">
    <w:abstractNumId w:val="3"/>
  </w:num>
  <w:num w:numId="4" w16cid:durableId="113313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5B"/>
    <w:rsid w:val="000F680B"/>
    <w:rsid w:val="0011517C"/>
    <w:rsid w:val="001C49F8"/>
    <w:rsid w:val="00272CE4"/>
    <w:rsid w:val="002A2223"/>
    <w:rsid w:val="003A737D"/>
    <w:rsid w:val="00465244"/>
    <w:rsid w:val="0048077C"/>
    <w:rsid w:val="004A12AB"/>
    <w:rsid w:val="005628BB"/>
    <w:rsid w:val="005F20C7"/>
    <w:rsid w:val="006511A6"/>
    <w:rsid w:val="006E22CB"/>
    <w:rsid w:val="007602F7"/>
    <w:rsid w:val="007C3D36"/>
    <w:rsid w:val="0085605F"/>
    <w:rsid w:val="00860E00"/>
    <w:rsid w:val="009734E2"/>
    <w:rsid w:val="00975A8A"/>
    <w:rsid w:val="0099157C"/>
    <w:rsid w:val="009A248A"/>
    <w:rsid w:val="009F2C59"/>
    <w:rsid w:val="00A420E2"/>
    <w:rsid w:val="00A52577"/>
    <w:rsid w:val="00A92EFF"/>
    <w:rsid w:val="00A93D9C"/>
    <w:rsid w:val="00B1673C"/>
    <w:rsid w:val="00B95D3B"/>
    <w:rsid w:val="00BB0311"/>
    <w:rsid w:val="00C11E86"/>
    <w:rsid w:val="00C56682"/>
    <w:rsid w:val="00CB72B1"/>
    <w:rsid w:val="00E55632"/>
    <w:rsid w:val="00E969E6"/>
    <w:rsid w:val="00EC405B"/>
    <w:rsid w:val="00FC2486"/>
    <w:rsid w:val="00FE05E4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8C028"/>
  <w15:chartTrackingRefBased/>
  <w15:docId w15:val="{4F2BF93A-F24D-7247-B0E5-EAC7F6BD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77C"/>
    <w:pPr>
      <w:widowControl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8077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077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65244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24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244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5244"/>
    <w:rPr>
      <w:rFonts w:eastAsiaTheme="minorEastAsia" w:cs="Times New Roman"/>
      <w:color w:val="5A5A5A" w:themeColor="text1" w:themeTint="A5"/>
      <w:spacing w:val="15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6524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2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C59"/>
  </w:style>
  <w:style w:type="paragraph" w:styleId="Footer">
    <w:name w:val="footer"/>
    <w:basedOn w:val="Normal"/>
    <w:link w:val="FooterChar"/>
    <w:uiPriority w:val="99"/>
    <w:unhideWhenUsed/>
    <w:rsid w:val="009F2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C59"/>
  </w:style>
  <w:style w:type="character" w:styleId="PlaceholderText">
    <w:name w:val="Placeholder Text"/>
    <w:basedOn w:val="DefaultParagraphFont"/>
    <w:uiPriority w:val="99"/>
    <w:semiHidden/>
    <w:rsid w:val="009F2C5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7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2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2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72B1"/>
  </w:style>
  <w:style w:type="character" w:styleId="UnresolvedMention">
    <w:name w:val="Unresolved Mention"/>
    <w:basedOn w:val="DefaultParagraphFont"/>
    <w:uiPriority w:val="99"/>
    <w:semiHidden/>
    <w:unhideWhenUsed/>
    <w:rsid w:val="006511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uggestions@hsi.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mb%40iso.org?subject=ISO%20Code%20of%20Conduct%20//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2022</dc:creator>
  <cp:keywords/>
  <dc:description/>
  <cp:lastModifiedBy>Boisjoly, Haven</cp:lastModifiedBy>
  <cp:revision>2</cp:revision>
  <cp:lastPrinted>2022-04-27T20:52:00Z</cp:lastPrinted>
  <dcterms:created xsi:type="dcterms:W3CDTF">2024-08-13T16:20:00Z</dcterms:created>
  <dcterms:modified xsi:type="dcterms:W3CDTF">2024-08-13T16:20:00Z</dcterms:modified>
</cp:coreProperties>
</file>